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F855" w14:textId="77777777" w:rsidR="00330173" w:rsidRPr="006209C6" w:rsidRDefault="00330173">
      <w:pPr>
        <w:pStyle w:val="Textoindependiente"/>
        <w:spacing w:before="10"/>
        <w:rPr>
          <w:rFonts w:asciiTheme="minorHAnsi" w:hAnsiTheme="minorHAnsi" w:cstheme="minorHAnsi"/>
        </w:rPr>
      </w:pPr>
    </w:p>
    <w:p w14:paraId="53ABBB32" w14:textId="70D71C1E" w:rsidR="00C01A47" w:rsidRDefault="00C01A47" w:rsidP="0098512A">
      <w:pPr>
        <w:pStyle w:val="Ttulo3"/>
        <w:spacing w:before="55"/>
        <w:ind w:left="291"/>
        <w:jc w:val="center"/>
        <w:rPr>
          <w:rFonts w:asciiTheme="minorHAnsi" w:hAnsiTheme="minorHAnsi" w:cstheme="minorHAnsi"/>
          <w:color w:val="984806" w:themeColor="accent6" w:themeShade="80"/>
          <w:sz w:val="22"/>
          <w:szCs w:val="22"/>
        </w:rPr>
      </w:pPr>
      <w:r w:rsidRPr="00C01A47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>ANEXO</w:t>
      </w:r>
      <w:r w:rsidR="009E0F01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 xml:space="preserve"> </w:t>
      </w:r>
      <w:r w:rsidR="004B25D4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>I</w:t>
      </w:r>
      <w:r w:rsidRPr="00C01A47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>I.</w:t>
      </w:r>
      <w:r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 xml:space="preserve"> </w:t>
      </w:r>
    </w:p>
    <w:p w14:paraId="598A9DC0" w14:textId="6253A0C5" w:rsidR="00330173" w:rsidRPr="006209C6" w:rsidRDefault="0098512A" w:rsidP="0098512A">
      <w:pPr>
        <w:pStyle w:val="Ttulo3"/>
        <w:spacing w:before="55"/>
        <w:ind w:left="291"/>
        <w:jc w:val="center"/>
        <w:rPr>
          <w:rFonts w:asciiTheme="minorHAnsi" w:hAnsiTheme="minorHAnsi" w:cstheme="minorHAnsi"/>
          <w:color w:val="984806" w:themeColor="accent6" w:themeShade="80"/>
          <w:sz w:val="22"/>
          <w:szCs w:val="22"/>
        </w:rPr>
      </w:pPr>
      <w:r w:rsidRPr="006209C6"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 xml:space="preserve">PROPUESTA DE </w:t>
      </w:r>
      <w:r w:rsidR="004B25D4"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>MODIFICACION</w:t>
      </w:r>
      <w:r w:rsidRPr="006209C6"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 xml:space="preserve"> DE UNA ACTIVID</w:t>
      </w:r>
      <w:r w:rsidR="004B25D4"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>A</w:t>
      </w:r>
      <w:r w:rsidRPr="006209C6"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>D DE TRATAMIENTO DE DATOS PERSONALES.</w:t>
      </w:r>
    </w:p>
    <w:p w14:paraId="01DAAF70" w14:textId="18713BC5" w:rsidR="0098512A" w:rsidRPr="006209C6" w:rsidRDefault="004B25D4" w:rsidP="0098512A">
      <w:pPr>
        <w:pStyle w:val="Ttulo3"/>
        <w:spacing w:before="55"/>
        <w:ind w:left="291"/>
        <w:jc w:val="center"/>
        <w:rPr>
          <w:rFonts w:asciiTheme="minorHAnsi" w:hAnsiTheme="minorHAnsi" w:cstheme="minorHAnsi"/>
          <w:b w:val="0"/>
          <w:color w:val="984806" w:themeColor="accent6" w:themeShade="80"/>
          <w:sz w:val="22"/>
          <w:szCs w:val="22"/>
        </w:rPr>
      </w:pPr>
      <w:r w:rsidRPr="006209C6"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>(ART.30</w:t>
      </w:r>
      <w:r w:rsidR="0098512A" w:rsidRPr="006209C6"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 xml:space="preserve"> RGPD)</w:t>
      </w:r>
    </w:p>
    <w:p w14:paraId="35D2C43D" w14:textId="77777777" w:rsidR="00330173" w:rsidRPr="006209C6" w:rsidRDefault="00330173">
      <w:pPr>
        <w:pStyle w:val="Textoindependiente"/>
        <w:rPr>
          <w:rFonts w:asciiTheme="minorHAnsi" w:hAnsiTheme="minorHAnsi" w:cstheme="minorHAnsi"/>
          <w:b/>
          <w:color w:val="984806" w:themeColor="accent6" w:themeShade="80"/>
        </w:rPr>
      </w:pPr>
    </w:p>
    <w:p w14:paraId="71BF2ACE" w14:textId="77777777" w:rsidR="00330173" w:rsidRPr="006209C6" w:rsidRDefault="00330173">
      <w:pPr>
        <w:pStyle w:val="Textoindependiente"/>
        <w:spacing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</w:tblGrid>
      <w:tr w:rsidR="004E6AC9" w:rsidRPr="006209C6" w14:paraId="6760E1E0" w14:textId="77777777" w:rsidTr="00A76BFB">
        <w:trPr>
          <w:trHeight w:val="268"/>
        </w:trPr>
        <w:tc>
          <w:tcPr>
            <w:tcW w:w="8502" w:type="dxa"/>
            <w:shd w:val="clear" w:color="auto" w:fill="E36C0A" w:themeFill="accent6" w:themeFillShade="BF"/>
          </w:tcPr>
          <w:p w14:paraId="40751985" w14:textId="7EBA95AD" w:rsidR="004E6AC9" w:rsidRPr="006209C6" w:rsidRDefault="004E6AC9" w:rsidP="004E6AC9">
            <w:pPr>
              <w:pStyle w:val="TableParagraph"/>
              <w:spacing w:line="244" w:lineRule="exact"/>
              <w:ind w:left="0"/>
              <w:rPr>
                <w:rFonts w:asciiTheme="minorHAnsi" w:hAnsiTheme="minorHAnsi" w:cstheme="minorHAnsi"/>
              </w:rPr>
            </w:pPr>
            <w:r w:rsidRPr="006209C6">
              <w:rPr>
                <w:rFonts w:asciiTheme="minorHAnsi" w:hAnsiTheme="minorHAnsi" w:cstheme="minorHAnsi"/>
                <w:b/>
                <w:color w:val="FFFFFF"/>
              </w:rPr>
              <w:t>RESPONSABLE DEL TRATAMIENTO</w:t>
            </w:r>
          </w:p>
        </w:tc>
      </w:tr>
      <w:tr w:rsidR="004E6AC9" w:rsidRPr="006209C6" w14:paraId="4683D284" w14:textId="77777777" w:rsidTr="00A76BFB">
        <w:trPr>
          <w:trHeight w:val="268"/>
        </w:trPr>
        <w:tc>
          <w:tcPr>
            <w:tcW w:w="8502" w:type="dxa"/>
            <w:shd w:val="clear" w:color="auto" w:fill="FFFFFF" w:themeFill="background1"/>
          </w:tcPr>
          <w:p w14:paraId="4A47FB63" w14:textId="4E07A6AF" w:rsidR="004E6AC9" w:rsidRPr="00BF2BC8" w:rsidRDefault="004E6AC9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bCs/>
              </w:rPr>
            </w:pPr>
            <w:r w:rsidRPr="00BF2BC8">
              <w:rPr>
                <w:rFonts w:asciiTheme="minorHAnsi" w:hAnsiTheme="minorHAnsi" w:cstheme="minorHAnsi"/>
                <w:b/>
                <w:bCs/>
              </w:rPr>
              <w:t>Universidad de Sevilla</w:t>
            </w:r>
          </w:p>
        </w:tc>
      </w:tr>
      <w:tr w:rsidR="00F90CC2" w:rsidRPr="006209C6" w14:paraId="575B5659" w14:textId="77777777" w:rsidTr="00A76BFB">
        <w:trPr>
          <w:trHeight w:val="288"/>
        </w:trPr>
        <w:tc>
          <w:tcPr>
            <w:tcW w:w="8502" w:type="dxa"/>
            <w:shd w:val="clear" w:color="auto" w:fill="E36C0A" w:themeFill="accent6" w:themeFillShade="BF"/>
          </w:tcPr>
          <w:p w14:paraId="545B8DCA" w14:textId="10171A98" w:rsidR="00F90CC2" w:rsidRPr="006209C6" w:rsidRDefault="00F90CC2" w:rsidP="00F90CC2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</w:rPr>
            </w:pPr>
            <w:r w:rsidRPr="006209C6">
              <w:rPr>
                <w:rFonts w:asciiTheme="minorHAnsi" w:hAnsiTheme="minorHAnsi" w:cstheme="minorHAnsi"/>
                <w:b/>
                <w:color w:val="FFFFFF"/>
              </w:rPr>
              <w:t>ACTIVIDAD DE TRATAMIENTO</w:t>
            </w:r>
          </w:p>
        </w:tc>
      </w:tr>
      <w:tr w:rsidR="00F90CC2" w:rsidRPr="006209C6" w14:paraId="763F9B63" w14:textId="77777777" w:rsidTr="00A76BFB">
        <w:trPr>
          <w:trHeight w:val="288"/>
        </w:trPr>
        <w:tc>
          <w:tcPr>
            <w:tcW w:w="8502" w:type="dxa"/>
            <w:shd w:val="clear" w:color="auto" w:fill="FFFFFF" w:themeFill="background1"/>
          </w:tcPr>
          <w:p w14:paraId="53762393" w14:textId="77777777" w:rsidR="00F90CC2" w:rsidRPr="006209C6" w:rsidRDefault="00F90CC2" w:rsidP="00F90CC2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F90CC2" w:rsidRPr="006209C6" w14:paraId="321D6A5E" w14:textId="77777777" w:rsidTr="00A76BFB">
        <w:trPr>
          <w:trHeight w:val="268"/>
        </w:trPr>
        <w:tc>
          <w:tcPr>
            <w:tcW w:w="8502" w:type="dxa"/>
            <w:shd w:val="clear" w:color="auto" w:fill="E36C0A" w:themeFill="accent6" w:themeFillShade="BF"/>
          </w:tcPr>
          <w:p w14:paraId="12250AD6" w14:textId="75EB55FD" w:rsidR="00F90CC2" w:rsidRPr="006209C6" w:rsidRDefault="00F90CC2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RESPONSABLE/S DELEGADO/S</w:t>
            </w:r>
          </w:p>
        </w:tc>
      </w:tr>
      <w:tr w:rsidR="00F90CC2" w:rsidRPr="006209C6" w14:paraId="4C1B235F" w14:textId="77777777" w:rsidTr="00A76BFB">
        <w:trPr>
          <w:trHeight w:val="268"/>
        </w:trPr>
        <w:tc>
          <w:tcPr>
            <w:tcW w:w="8502" w:type="dxa"/>
            <w:shd w:val="clear" w:color="auto" w:fill="FFFFFF" w:themeFill="background1"/>
          </w:tcPr>
          <w:p w14:paraId="6C9C8805" w14:textId="77777777" w:rsidR="00F90CC2" w:rsidRDefault="00F90CC2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F90CC2" w:rsidRPr="006209C6" w14:paraId="660F2333" w14:textId="77777777" w:rsidTr="00A76BFB">
        <w:trPr>
          <w:trHeight w:val="268"/>
        </w:trPr>
        <w:tc>
          <w:tcPr>
            <w:tcW w:w="8502" w:type="dxa"/>
            <w:shd w:val="clear" w:color="auto" w:fill="E36C0A" w:themeFill="accent6" w:themeFillShade="BF"/>
          </w:tcPr>
          <w:p w14:paraId="1B389DEC" w14:textId="0764C18D" w:rsidR="00F90CC2" w:rsidRPr="006209C6" w:rsidRDefault="00F90CC2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RESPONSABLE/S TECNOLÓGICO/S</w:t>
            </w:r>
          </w:p>
        </w:tc>
      </w:tr>
      <w:tr w:rsidR="00F90CC2" w:rsidRPr="006209C6" w14:paraId="252660DB" w14:textId="77777777" w:rsidTr="00A76BFB">
        <w:trPr>
          <w:trHeight w:val="268"/>
        </w:trPr>
        <w:tc>
          <w:tcPr>
            <w:tcW w:w="8502" w:type="dxa"/>
            <w:shd w:val="clear" w:color="auto" w:fill="FFFFFF" w:themeFill="background1"/>
          </w:tcPr>
          <w:p w14:paraId="0A52CA45" w14:textId="77777777" w:rsidR="00F90CC2" w:rsidRDefault="00F90CC2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F90CC2" w:rsidRPr="006209C6" w14:paraId="0980FFFC" w14:textId="77777777" w:rsidTr="00A76BFB">
        <w:trPr>
          <w:trHeight w:val="268"/>
        </w:trPr>
        <w:tc>
          <w:tcPr>
            <w:tcW w:w="8502" w:type="dxa"/>
            <w:shd w:val="clear" w:color="auto" w:fill="E36C0A" w:themeFill="accent6" w:themeFillShade="BF"/>
          </w:tcPr>
          <w:p w14:paraId="1AE976D8" w14:textId="5CC04EA5" w:rsidR="00F90CC2" w:rsidRPr="006209C6" w:rsidRDefault="00F90CC2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UNIDAD/ES DONDE SE DESARROLLA EL TRATAMIENTO</w:t>
            </w:r>
          </w:p>
        </w:tc>
      </w:tr>
      <w:tr w:rsidR="00F90CC2" w:rsidRPr="006209C6" w14:paraId="2B53F6ED" w14:textId="77777777" w:rsidTr="00A76BFB">
        <w:trPr>
          <w:trHeight w:val="268"/>
        </w:trPr>
        <w:tc>
          <w:tcPr>
            <w:tcW w:w="8502" w:type="dxa"/>
            <w:shd w:val="clear" w:color="auto" w:fill="FFFFFF" w:themeFill="background1"/>
          </w:tcPr>
          <w:p w14:paraId="1F4B6AFC" w14:textId="77777777" w:rsidR="00F90CC2" w:rsidRDefault="00F90CC2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F90CC2" w:rsidRPr="006209C6" w14:paraId="6C4877F2" w14:textId="77777777" w:rsidTr="00A76BFB">
        <w:trPr>
          <w:trHeight w:val="268"/>
        </w:trPr>
        <w:tc>
          <w:tcPr>
            <w:tcW w:w="8502" w:type="dxa"/>
            <w:shd w:val="clear" w:color="auto" w:fill="E36C0A" w:themeFill="accent6" w:themeFillShade="BF"/>
          </w:tcPr>
          <w:p w14:paraId="1CFE8BDE" w14:textId="012DFC3B" w:rsidR="00F90CC2" w:rsidRPr="006209C6" w:rsidRDefault="00F90CC2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 xml:space="preserve">RESPONSABLE/S DE UNIDAD/ES </w:t>
            </w:r>
          </w:p>
        </w:tc>
      </w:tr>
      <w:tr w:rsidR="00F90CC2" w:rsidRPr="006209C6" w14:paraId="75DE4D24" w14:textId="77777777" w:rsidTr="00A76BFB">
        <w:trPr>
          <w:trHeight w:val="268"/>
        </w:trPr>
        <w:tc>
          <w:tcPr>
            <w:tcW w:w="8502" w:type="dxa"/>
            <w:shd w:val="clear" w:color="auto" w:fill="FFFFFF" w:themeFill="background1"/>
          </w:tcPr>
          <w:p w14:paraId="1A8EDDC3" w14:textId="77777777" w:rsidR="00F90CC2" w:rsidRDefault="00F90CC2">
            <w:pPr>
              <w:pStyle w:val="TableParagraph"/>
              <w:spacing w:line="244" w:lineRule="exact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4B25D4" w:rsidRPr="006209C6" w14:paraId="3EC9E844" w14:textId="77777777" w:rsidTr="00A76BFB">
        <w:trPr>
          <w:trHeight w:val="268"/>
        </w:trPr>
        <w:tc>
          <w:tcPr>
            <w:tcW w:w="8502" w:type="dxa"/>
            <w:shd w:val="clear" w:color="auto" w:fill="E36C0A" w:themeFill="accent6" w:themeFillShade="BF"/>
          </w:tcPr>
          <w:p w14:paraId="65B07D75" w14:textId="1D20B154" w:rsidR="004B25D4" w:rsidRPr="006209C6" w:rsidRDefault="004B25D4" w:rsidP="00D5100A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DE LA SIGUIENTE INFORMACIÓN APORTADA EN EL MOMENTO DE LA CREACIÓN INDICAR LAS MODIFICACIONES QUE SE HAN PRODUCIDO Y SU JUSTIFICACIÓN.</w:t>
            </w:r>
          </w:p>
        </w:tc>
      </w:tr>
      <w:tr w:rsidR="00754892" w:rsidRPr="006209C6" w14:paraId="19F8F4AE" w14:textId="77777777" w:rsidTr="00A76BFB">
        <w:trPr>
          <w:trHeight w:val="1924"/>
        </w:trPr>
        <w:tc>
          <w:tcPr>
            <w:tcW w:w="8502" w:type="dxa"/>
            <w:shd w:val="clear" w:color="auto" w:fill="E36C0A" w:themeFill="accent6" w:themeFillShade="BF"/>
          </w:tcPr>
          <w:p w14:paraId="546410F1" w14:textId="07683AC7" w:rsidR="00754892" w:rsidRDefault="00754892" w:rsidP="009E5CCC">
            <w:pPr>
              <w:pStyle w:val="TableParagraph"/>
              <w:ind w:left="110"/>
            </w:pPr>
            <w:r w:rsidRPr="006209C6">
              <w:rPr>
                <w:rFonts w:asciiTheme="minorHAnsi" w:hAnsiTheme="minorHAnsi" w:cstheme="minorHAnsi"/>
                <w:b/>
                <w:color w:val="FFFFFF"/>
              </w:rPr>
              <w:t>FINALIDAD</w:t>
            </w:r>
            <w:r w:rsidR="009E5CCC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Pr="006209C6">
              <w:rPr>
                <w:rFonts w:asciiTheme="minorHAnsi" w:hAnsiTheme="minorHAnsi" w:cstheme="minorHAnsi"/>
                <w:b/>
                <w:color w:val="FFFFFF"/>
              </w:rPr>
              <w:t>DEL TRATAMIENTO</w:t>
            </w:r>
            <w:r>
              <w:t xml:space="preserve"> </w:t>
            </w:r>
          </w:p>
          <w:p w14:paraId="1DEAC106" w14:textId="77777777" w:rsidR="00754892" w:rsidRPr="004B25D4" w:rsidRDefault="00754892" w:rsidP="004B25D4">
            <w:pPr>
              <w:pStyle w:val="TableParagraph"/>
              <w:spacing w:before="13"/>
              <w:ind w:left="110"/>
              <w:rPr>
                <w:rFonts w:asciiTheme="minorHAnsi" w:hAnsiTheme="minorHAnsi" w:cstheme="minorHAnsi"/>
                <w:i/>
                <w:color w:val="FFFFFF"/>
                <w:sz w:val="18"/>
                <w:szCs w:val="18"/>
              </w:rPr>
            </w:pPr>
            <w:r w:rsidRPr="004B25D4">
              <w:rPr>
                <w:rFonts w:asciiTheme="minorHAnsi" w:hAnsiTheme="minorHAnsi" w:cstheme="minorHAnsi"/>
                <w:i/>
                <w:color w:val="FFFFFF"/>
                <w:sz w:val="18"/>
                <w:szCs w:val="18"/>
              </w:rPr>
              <w:t>Para qué se van a utilizar los datos personales.</w:t>
            </w:r>
          </w:p>
          <w:p w14:paraId="7F988A27" w14:textId="0CA19C2E" w:rsidR="00754892" w:rsidRPr="0029194D" w:rsidRDefault="00754892" w:rsidP="00CC3DB7">
            <w:pPr>
              <w:pStyle w:val="TableParagraph"/>
              <w:spacing w:before="13"/>
              <w:ind w:left="110"/>
              <w:rPr>
                <w:rFonts w:asciiTheme="minorHAnsi" w:hAnsiTheme="minorHAnsi" w:cstheme="minorHAnsi"/>
                <w:b/>
              </w:rPr>
            </w:pPr>
            <w:r w:rsidRPr="004B25D4">
              <w:rPr>
                <w:rFonts w:asciiTheme="minorHAnsi" w:hAnsiTheme="minorHAnsi" w:cstheme="minorHAnsi"/>
                <w:i/>
                <w:color w:val="FFFFFF"/>
                <w:sz w:val="18"/>
                <w:szCs w:val="18"/>
              </w:rPr>
              <w:t xml:space="preserve">Finalidad del tratamiento que ha de ser determinada, explícita y </w:t>
            </w:r>
            <w:proofErr w:type="spellStart"/>
            <w:proofErr w:type="gramStart"/>
            <w:r w:rsidRPr="004B25D4">
              <w:rPr>
                <w:rFonts w:asciiTheme="minorHAnsi" w:hAnsiTheme="minorHAnsi" w:cstheme="minorHAnsi"/>
                <w:i/>
                <w:color w:val="FFFFFF"/>
                <w:sz w:val="18"/>
                <w:szCs w:val="18"/>
              </w:rPr>
              <w:t>legítima.Dado</w:t>
            </w:r>
            <w:proofErr w:type="spellEnd"/>
            <w:proofErr w:type="gramEnd"/>
            <w:r w:rsidRPr="004B25D4">
              <w:rPr>
                <w:rFonts w:asciiTheme="minorHAnsi" w:hAnsiTheme="minorHAnsi" w:cstheme="minorHAnsi"/>
                <w:i/>
                <w:color w:val="FFFFFF"/>
                <w:sz w:val="18"/>
                <w:szCs w:val="18"/>
              </w:rPr>
              <w:t xml:space="preserve"> que estamos en una Administración Pública sometida por tanto al Principio de legalidad, la mayoría de las finalidades vendrán recogidas por Ley, p.e. gestión vida académica y económica de alumnos, actividades de promoción de la US…, el tratamiento ha de tener un propósito definido. Los datos pueden ser tratados con una o varias finalidades determinadas, explícitas y legítimas, y no serán tratados ulteriormente de una manera incompatible con dichos fines (art. 5 RGPD)</w:t>
            </w:r>
          </w:p>
        </w:tc>
      </w:tr>
      <w:tr w:rsidR="00723D88" w:rsidRPr="006209C6" w14:paraId="332B05D9" w14:textId="77777777" w:rsidTr="00A76BFB">
        <w:trPr>
          <w:trHeight w:val="389"/>
        </w:trPr>
        <w:tc>
          <w:tcPr>
            <w:tcW w:w="8502" w:type="dxa"/>
            <w:shd w:val="clear" w:color="auto" w:fill="FFFFFF" w:themeFill="background1"/>
          </w:tcPr>
          <w:p w14:paraId="0854AAD9" w14:textId="7806BDE8" w:rsidR="00723D88" w:rsidRPr="00A82949" w:rsidRDefault="009E5CCC">
            <w:pPr>
              <w:pStyle w:val="TableParagraph"/>
              <w:ind w:left="11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82949">
              <w:rPr>
                <w:rFonts w:asciiTheme="minorHAnsi" w:hAnsiTheme="minorHAnsi" w:cstheme="minorHAns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Modificación:</w:t>
            </w:r>
          </w:p>
        </w:tc>
      </w:tr>
      <w:tr w:rsidR="00723D88" w:rsidRPr="006209C6" w14:paraId="409A63F2" w14:textId="77777777" w:rsidTr="00A76BFB">
        <w:trPr>
          <w:trHeight w:val="422"/>
        </w:trPr>
        <w:tc>
          <w:tcPr>
            <w:tcW w:w="8502" w:type="dxa"/>
            <w:shd w:val="clear" w:color="auto" w:fill="FFFFFF" w:themeFill="background1"/>
          </w:tcPr>
          <w:p w14:paraId="4D152E34" w14:textId="4C50EFB1" w:rsidR="00723D88" w:rsidRPr="00A82949" w:rsidRDefault="00A82949">
            <w:pPr>
              <w:pStyle w:val="TableParagraph"/>
              <w:ind w:left="11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82949">
              <w:rPr>
                <w:rFonts w:asciiTheme="minorHAnsi" w:hAnsiTheme="minorHAnsi" w:cstheme="minorHAns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Justificación:</w:t>
            </w:r>
          </w:p>
        </w:tc>
      </w:tr>
      <w:tr w:rsidR="00DB35F4" w:rsidRPr="006209C6" w14:paraId="083BDC31" w14:textId="77777777" w:rsidTr="00A76BFB">
        <w:trPr>
          <w:trHeight w:val="871"/>
        </w:trPr>
        <w:tc>
          <w:tcPr>
            <w:tcW w:w="8502" w:type="dxa"/>
            <w:shd w:val="clear" w:color="auto" w:fill="E36C0A" w:themeFill="accent6" w:themeFillShade="BF"/>
          </w:tcPr>
          <w:p w14:paraId="29C2C3B3" w14:textId="77777777" w:rsidR="00DB35F4" w:rsidRDefault="00DB35F4">
            <w:pPr>
              <w:pStyle w:val="TableParagraph"/>
              <w:ind w:left="110"/>
              <w:rPr>
                <w:rFonts w:asciiTheme="minorHAnsi" w:hAnsiTheme="minorHAnsi" w:cstheme="minorHAnsi"/>
                <w:b/>
                <w:color w:val="FFFFFF"/>
              </w:rPr>
            </w:pPr>
            <w:r w:rsidRPr="006209C6">
              <w:rPr>
                <w:rFonts w:asciiTheme="minorHAnsi" w:hAnsiTheme="minorHAnsi" w:cstheme="minorHAnsi"/>
                <w:b/>
                <w:color w:val="FFFFFF"/>
              </w:rPr>
              <w:t>LEGITIMACIÓN</w:t>
            </w:r>
          </w:p>
          <w:p w14:paraId="2FDA727C" w14:textId="77777777" w:rsidR="00DB35F4" w:rsidRPr="004E61ED" w:rsidRDefault="00DB35F4" w:rsidP="004E61ED">
            <w:pPr>
              <w:pStyle w:val="TableParagraph"/>
              <w:ind w:left="110"/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  <w:r w:rsidRPr="004E61ED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Según art. 6 </w:t>
            </w:r>
            <w:proofErr w:type="gramStart"/>
            <w:r w:rsidRPr="004E61ED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RGPD .</w:t>
            </w:r>
            <w:proofErr w:type="gramEnd"/>
          </w:p>
          <w:p w14:paraId="665FE75E" w14:textId="756103DF" w:rsidR="00DB35F4" w:rsidRPr="0029194D" w:rsidRDefault="00DB35F4" w:rsidP="00FE70A8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4E61ED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Ver arts. 6 a 10 de la LOPDP y GDD </w:t>
            </w:r>
            <w:proofErr w:type="gramStart"/>
            <w:r w:rsidRPr="004E61ED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( LO</w:t>
            </w:r>
            <w:proofErr w:type="gramEnd"/>
            <w:r w:rsidRPr="004E61ED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 3/2018)</w:t>
            </w:r>
          </w:p>
        </w:tc>
      </w:tr>
      <w:tr w:rsidR="00DB35F4" w:rsidRPr="006209C6" w14:paraId="25003CFA" w14:textId="77777777" w:rsidTr="00A76BFB">
        <w:trPr>
          <w:trHeight w:val="417"/>
        </w:trPr>
        <w:tc>
          <w:tcPr>
            <w:tcW w:w="8502" w:type="dxa"/>
            <w:shd w:val="clear" w:color="auto" w:fill="FFFFFF" w:themeFill="background1"/>
          </w:tcPr>
          <w:p w14:paraId="2F888FC5" w14:textId="3D8CFC0D" w:rsidR="00DB35F4" w:rsidRPr="00FE70A8" w:rsidRDefault="00DB35F4">
            <w:pPr>
              <w:pStyle w:val="TableParagraph"/>
              <w:ind w:left="11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E70A8">
              <w:rPr>
                <w:rFonts w:asciiTheme="minorHAnsi" w:hAnsiTheme="minorHAnsi" w:cstheme="minorHAns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Modificación</w:t>
            </w:r>
          </w:p>
        </w:tc>
      </w:tr>
      <w:tr w:rsidR="00DB35F4" w:rsidRPr="006209C6" w14:paraId="6C067DA3" w14:textId="77777777" w:rsidTr="00A76BFB">
        <w:trPr>
          <w:trHeight w:val="408"/>
        </w:trPr>
        <w:tc>
          <w:tcPr>
            <w:tcW w:w="8502" w:type="dxa"/>
            <w:shd w:val="clear" w:color="auto" w:fill="FFFFFF" w:themeFill="background1"/>
          </w:tcPr>
          <w:p w14:paraId="70D9BBCC" w14:textId="3E5AB715" w:rsidR="00DB35F4" w:rsidRPr="00FE70A8" w:rsidRDefault="00FE70A8">
            <w:pPr>
              <w:pStyle w:val="TableParagraph"/>
              <w:ind w:left="11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E70A8">
              <w:rPr>
                <w:rFonts w:asciiTheme="minorHAnsi" w:hAnsiTheme="minorHAnsi" w:cstheme="minorHAns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Justificación</w:t>
            </w:r>
          </w:p>
        </w:tc>
      </w:tr>
      <w:tr w:rsidR="0029098B" w:rsidRPr="006209C6" w14:paraId="31A24DB4" w14:textId="77777777" w:rsidTr="00A76BFB">
        <w:trPr>
          <w:trHeight w:val="699"/>
        </w:trPr>
        <w:tc>
          <w:tcPr>
            <w:tcW w:w="8502" w:type="dxa"/>
            <w:shd w:val="clear" w:color="auto" w:fill="E36C0A" w:themeFill="accent6" w:themeFillShade="BF"/>
          </w:tcPr>
          <w:p w14:paraId="194037BD" w14:textId="77777777" w:rsidR="0029098B" w:rsidRDefault="0029098B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color w:val="FFFFFF"/>
                <w:w w:val="95"/>
              </w:rPr>
            </w:pPr>
            <w:r w:rsidRPr="006209C6">
              <w:rPr>
                <w:rFonts w:asciiTheme="minorHAnsi" w:hAnsiTheme="minorHAnsi" w:cstheme="minorHAnsi"/>
                <w:b/>
                <w:color w:val="FFFFFF"/>
                <w:w w:val="95"/>
              </w:rPr>
              <w:t>CATEGORÍAS DE INTERESADOS</w:t>
            </w:r>
          </w:p>
          <w:p w14:paraId="7B38159E" w14:textId="2DF906BF" w:rsidR="0029098B" w:rsidRPr="0029194D" w:rsidRDefault="0029098B" w:rsidP="00647E0A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</w:rPr>
            </w:pPr>
            <w:r w:rsidRPr="004E61ED">
              <w:rPr>
                <w:rFonts w:asciiTheme="minorHAnsi" w:hAnsiTheme="minorHAnsi" w:cstheme="minorHAnsi"/>
                <w:i/>
                <w:color w:val="FFFFFF"/>
                <w:w w:val="95"/>
                <w:sz w:val="18"/>
                <w:szCs w:val="18"/>
              </w:rPr>
              <w:t>Personas físicas cuyos datos personales van a ser objeto de tratamiento.</w:t>
            </w:r>
          </w:p>
        </w:tc>
      </w:tr>
      <w:tr w:rsidR="0029098B" w:rsidRPr="006209C6" w14:paraId="4467B108" w14:textId="77777777" w:rsidTr="00A76BFB">
        <w:trPr>
          <w:trHeight w:val="481"/>
        </w:trPr>
        <w:tc>
          <w:tcPr>
            <w:tcW w:w="8502" w:type="dxa"/>
            <w:shd w:val="clear" w:color="auto" w:fill="FFFFFF" w:themeFill="background1"/>
          </w:tcPr>
          <w:p w14:paraId="306F99B0" w14:textId="2F514B0C" w:rsidR="0029098B" w:rsidRPr="00647E0A" w:rsidRDefault="00297EB9" w:rsidP="00D821DB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bCs/>
                <w:color w:val="FFFFFF"/>
                <w:w w:val="95"/>
              </w:rPr>
            </w:pPr>
            <w:r w:rsidRPr="00647E0A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Modificación</w:t>
            </w:r>
          </w:p>
        </w:tc>
      </w:tr>
      <w:tr w:rsidR="0029098B" w:rsidRPr="006209C6" w14:paraId="0871F09A" w14:textId="77777777" w:rsidTr="00A76BFB">
        <w:trPr>
          <w:trHeight w:val="481"/>
        </w:trPr>
        <w:tc>
          <w:tcPr>
            <w:tcW w:w="8502" w:type="dxa"/>
            <w:shd w:val="clear" w:color="auto" w:fill="FFFFFF" w:themeFill="background1"/>
          </w:tcPr>
          <w:p w14:paraId="4A465D31" w14:textId="735660E0" w:rsidR="0029098B" w:rsidRPr="00647E0A" w:rsidRDefault="00647E0A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bCs/>
                <w:color w:val="FFFFFF"/>
                <w:w w:val="95"/>
              </w:rPr>
            </w:pPr>
            <w:r w:rsidRPr="00647E0A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Justificación</w:t>
            </w:r>
          </w:p>
        </w:tc>
      </w:tr>
      <w:tr w:rsidR="00D50674" w:rsidRPr="006209C6" w14:paraId="43C2ABA4" w14:textId="77777777" w:rsidTr="00A76BFB">
        <w:trPr>
          <w:trHeight w:val="1190"/>
        </w:trPr>
        <w:tc>
          <w:tcPr>
            <w:tcW w:w="8502" w:type="dxa"/>
            <w:shd w:val="clear" w:color="auto" w:fill="E36C0A" w:themeFill="accent6" w:themeFillShade="BF"/>
          </w:tcPr>
          <w:p w14:paraId="3378F07C" w14:textId="77777777" w:rsidR="00D50674" w:rsidRDefault="00D50674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color w:val="FFFFFF"/>
                <w:w w:val="95"/>
              </w:rPr>
            </w:pPr>
            <w:r w:rsidRPr="006209C6">
              <w:rPr>
                <w:rFonts w:asciiTheme="minorHAnsi" w:hAnsiTheme="minorHAnsi" w:cstheme="minorHAnsi"/>
                <w:b/>
                <w:color w:val="FFFFFF"/>
                <w:w w:val="95"/>
              </w:rPr>
              <w:lastRenderedPageBreak/>
              <w:t>OBJETO DEL TRATAMIENTO</w:t>
            </w:r>
          </w:p>
          <w:p w14:paraId="44780605" w14:textId="13B8A22C" w:rsidR="00D50674" w:rsidRPr="006209C6" w:rsidRDefault="00D50674" w:rsidP="004E61ED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color w:val="FFFFFF"/>
                <w:w w:val="95"/>
              </w:rPr>
            </w:pPr>
            <w:r w:rsidRPr="004E61ED">
              <w:rPr>
                <w:rFonts w:asciiTheme="minorHAnsi" w:hAnsiTheme="minorHAnsi" w:cstheme="minorHAnsi"/>
                <w:i/>
                <w:color w:val="FFFFFF"/>
                <w:w w:val="95"/>
                <w:sz w:val="18"/>
                <w:szCs w:val="18"/>
              </w:rPr>
              <w:t xml:space="preserve">En este apartado hay que describir </w:t>
            </w:r>
            <w:r w:rsidR="002C065D" w:rsidRPr="004E61ED">
              <w:rPr>
                <w:rFonts w:asciiTheme="minorHAnsi" w:hAnsiTheme="minorHAnsi" w:cstheme="minorHAnsi"/>
                <w:i/>
                <w:color w:val="FFFFFF"/>
                <w:w w:val="95"/>
                <w:sz w:val="18"/>
                <w:szCs w:val="18"/>
              </w:rPr>
              <w:t>las operaciones</w:t>
            </w:r>
            <w:r w:rsidRPr="004E61ED">
              <w:rPr>
                <w:rFonts w:asciiTheme="minorHAnsi" w:hAnsiTheme="minorHAnsi" w:cstheme="minorHAnsi"/>
                <w:i/>
                <w:color w:val="FFFFFF"/>
                <w:w w:val="95"/>
                <w:sz w:val="18"/>
                <w:szCs w:val="18"/>
              </w:rPr>
              <w:t xml:space="preserve">, procesos o procedimientos, automatizados o manuales que conlleve la recogida, consulta, grabación, modificación, cesión o destrucción de </w:t>
            </w:r>
            <w:proofErr w:type="gramStart"/>
            <w:r w:rsidRPr="004E61ED">
              <w:rPr>
                <w:rFonts w:asciiTheme="minorHAnsi" w:hAnsiTheme="minorHAnsi" w:cstheme="minorHAnsi"/>
                <w:i/>
                <w:color w:val="FFFFFF"/>
                <w:w w:val="95"/>
                <w:sz w:val="18"/>
                <w:szCs w:val="18"/>
              </w:rPr>
              <w:t>DP.(</w:t>
            </w:r>
            <w:proofErr w:type="gramEnd"/>
            <w:r w:rsidRPr="004E61ED">
              <w:rPr>
                <w:rFonts w:asciiTheme="minorHAnsi" w:hAnsiTheme="minorHAnsi" w:cstheme="minorHAnsi"/>
                <w:i/>
                <w:color w:val="FFFFFF"/>
                <w:w w:val="95"/>
                <w:sz w:val="18"/>
                <w:szCs w:val="18"/>
              </w:rPr>
              <w:t>p.e recogida, registro, organización, consulta</w:t>
            </w:r>
          </w:p>
          <w:p w14:paraId="267DD0DE" w14:textId="04E60FF5" w:rsidR="00D50674" w:rsidRPr="0029194D" w:rsidRDefault="00D50674" w:rsidP="00910A7E">
            <w:pPr>
              <w:pStyle w:val="TableParagraph"/>
              <w:tabs>
                <w:tab w:val="left" w:pos="1189"/>
                <w:tab w:val="left" w:pos="2596"/>
                <w:tab w:val="left" w:pos="3479"/>
                <w:tab w:val="left" w:pos="4482"/>
              </w:tabs>
              <w:spacing w:before="0" w:line="270" w:lineRule="atLeast"/>
              <w:ind w:right="100"/>
              <w:rPr>
                <w:rFonts w:asciiTheme="minorHAnsi" w:hAnsiTheme="minorHAnsi" w:cstheme="minorHAnsi"/>
                <w:b/>
              </w:rPr>
            </w:pPr>
          </w:p>
        </w:tc>
      </w:tr>
      <w:tr w:rsidR="00D50674" w:rsidRPr="006209C6" w14:paraId="48D26ABB" w14:textId="77777777" w:rsidTr="00A76BFB">
        <w:trPr>
          <w:trHeight w:val="522"/>
        </w:trPr>
        <w:tc>
          <w:tcPr>
            <w:tcW w:w="8502" w:type="dxa"/>
            <w:shd w:val="clear" w:color="auto" w:fill="FFFFFF" w:themeFill="background1"/>
          </w:tcPr>
          <w:p w14:paraId="06DF8A89" w14:textId="233C7317" w:rsidR="00D50674" w:rsidRPr="00F15FF5" w:rsidRDefault="00F15FF5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bCs/>
                <w:color w:val="FFFFFF"/>
                <w:w w:val="95"/>
              </w:rPr>
            </w:pPr>
            <w:r w:rsidRPr="00F15FF5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Modif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icación</w:t>
            </w:r>
          </w:p>
        </w:tc>
      </w:tr>
      <w:tr w:rsidR="00D50674" w:rsidRPr="006209C6" w14:paraId="155EE222" w14:textId="77777777" w:rsidTr="00A76BFB">
        <w:trPr>
          <w:trHeight w:val="559"/>
        </w:trPr>
        <w:tc>
          <w:tcPr>
            <w:tcW w:w="8502" w:type="dxa"/>
            <w:shd w:val="clear" w:color="auto" w:fill="FFFFFF" w:themeFill="background1"/>
          </w:tcPr>
          <w:p w14:paraId="78CAC119" w14:textId="16B5CB11" w:rsidR="00D50674" w:rsidRPr="00F15FF5" w:rsidRDefault="00F15FF5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bCs/>
                <w:color w:val="FFFFFF"/>
                <w:w w:val="95"/>
              </w:rPr>
            </w:pPr>
            <w:r w:rsidRPr="00F15FF5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Justificación</w:t>
            </w:r>
          </w:p>
        </w:tc>
      </w:tr>
      <w:tr w:rsidR="00B66F48" w:rsidRPr="006209C6" w14:paraId="513A55E9" w14:textId="77777777" w:rsidTr="00A76BFB">
        <w:trPr>
          <w:trHeight w:val="386"/>
        </w:trPr>
        <w:tc>
          <w:tcPr>
            <w:tcW w:w="8502" w:type="dxa"/>
            <w:shd w:val="clear" w:color="auto" w:fill="E36C0A" w:themeFill="accent6" w:themeFillShade="BF"/>
          </w:tcPr>
          <w:p w14:paraId="75AD1003" w14:textId="77777777" w:rsidR="00B66F48" w:rsidRPr="006209C6" w:rsidRDefault="00B66F48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color w:val="FFFFFF"/>
                <w:w w:val="95"/>
              </w:rPr>
            </w:pPr>
            <w:r w:rsidRPr="006209C6">
              <w:rPr>
                <w:rFonts w:asciiTheme="minorHAnsi" w:hAnsiTheme="minorHAnsi" w:cstheme="minorHAnsi"/>
                <w:b/>
                <w:color w:val="FFFFFF"/>
                <w:w w:val="95"/>
              </w:rPr>
              <w:t>CATEGORIA DE DATOS</w:t>
            </w:r>
          </w:p>
          <w:p w14:paraId="37AF0AB3" w14:textId="00698EB3" w:rsidR="00B66F48" w:rsidRPr="006209C6" w:rsidRDefault="00B66F48" w:rsidP="006209C6">
            <w:pPr>
              <w:ind w:left="426" w:hanging="426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6F48" w:rsidRPr="006209C6" w14:paraId="4E9125FA" w14:textId="77777777" w:rsidTr="00A76BFB">
        <w:trPr>
          <w:trHeight w:val="394"/>
        </w:trPr>
        <w:tc>
          <w:tcPr>
            <w:tcW w:w="8502" w:type="dxa"/>
            <w:shd w:val="clear" w:color="auto" w:fill="FFFFFF" w:themeFill="background1"/>
          </w:tcPr>
          <w:p w14:paraId="361B40C9" w14:textId="1B6EFFC2" w:rsidR="00B66F48" w:rsidRPr="00B66F48" w:rsidRDefault="00B66F48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bCs/>
                <w:color w:val="FFFFFF"/>
                <w:w w:val="95"/>
              </w:rPr>
            </w:pPr>
            <w:r w:rsidRPr="00B66F48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Modif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icación</w:t>
            </w:r>
          </w:p>
        </w:tc>
      </w:tr>
      <w:tr w:rsidR="00B66F48" w:rsidRPr="006209C6" w14:paraId="41A444CD" w14:textId="77777777" w:rsidTr="00A76BFB">
        <w:trPr>
          <w:trHeight w:val="414"/>
        </w:trPr>
        <w:tc>
          <w:tcPr>
            <w:tcW w:w="8502" w:type="dxa"/>
            <w:shd w:val="clear" w:color="auto" w:fill="FFFFFF" w:themeFill="background1"/>
          </w:tcPr>
          <w:p w14:paraId="67A86129" w14:textId="2D6BD9C9" w:rsidR="00B66F48" w:rsidRPr="005C56D2" w:rsidRDefault="00B66F48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bCs/>
                <w:color w:val="FFFFFF"/>
                <w:w w:val="95"/>
              </w:rPr>
            </w:pPr>
            <w:r w:rsidRPr="005C56D2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Justificación</w:t>
            </w:r>
          </w:p>
        </w:tc>
      </w:tr>
      <w:tr w:rsidR="00A15627" w:rsidRPr="006209C6" w14:paraId="22380B6C" w14:textId="77777777" w:rsidTr="00A76BFB">
        <w:trPr>
          <w:trHeight w:val="690"/>
        </w:trPr>
        <w:tc>
          <w:tcPr>
            <w:tcW w:w="8502" w:type="dxa"/>
            <w:shd w:val="clear" w:color="auto" w:fill="E36C0A" w:themeFill="accent6" w:themeFillShade="BF"/>
          </w:tcPr>
          <w:p w14:paraId="67988641" w14:textId="77777777" w:rsidR="00A15627" w:rsidRDefault="00A15627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color w:val="FFFFFF"/>
                <w:w w:val="95"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95"/>
              </w:rPr>
              <w:t>PROCEDENCIA DE LOS DATOS</w:t>
            </w:r>
          </w:p>
          <w:p w14:paraId="166433B9" w14:textId="791C4FEA" w:rsidR="00A15627" w:rsidRPr="006209C6" w:rsidRDefault="00A15627" w:rsidP="00A02796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color w:val="FFFFFF"/>
                <w:w w:val="95"/>
              </w:rPr>
            </w:pPr>
            <w:r w:rsidRPr="00A02796">
              <w:rPr>
                <w:rFonts w:asciiTheme="minorHAnsi" w:hAnsiTheme="minorHAnsi" w:cstheme="minorHAnsi"/>
                <w:i/>
                <w:color w:val="FFFFFF"/>
                <w:w w:val="95"/>
                <w:sz w:val="18"/>
                <w:szCs w:val="18"/>
              </w:rPr>
              <w:t>Indicar lo que proceda: Interesado o su representante legal.</w:t>
            </w:r>
            <w:r w:rsidR="009861A2">
              <w:rPr>
                <w:rFonts w:asciiTheme="minorHAnsi" w:hAnsiTheme="minorHAnsi" w:cstheme="minorHAnsi"/>
                <w:i/>
                <w:color w:val="FFFFFF"/>
                <w:w w:val="95"/>
                <w:sz w:val="18"/>
                <w:szCs w:val="18"/>
              </w:rPr>
              <w:t xml:space="preserve"> </w:t>
            </w:r>
            <w:r w:rsidRPr="00A02796">
              <w:rPr>
                <w:rFonts w:asciiTheme="minorHAnsi" w:hAnsiTheme="minorHAnsi" w:cstheme="minorHAnsi"/>
                <w:i/>
                <w:color w:val="FFFFFF"/>
                <w:w w:val="95"/>
                <w:sz w:val="18"/>
                <w:szCs w:val="18"/>
              </w:rPr>
              <w:t>Otra procedencia: especificar.</w:t>
            </w:r>
          </w:p>
          <w:p w14:paraId="64DA3534" w14:textId="1E57C503" w:rsidR="00A15627" w:rsidRPr="006209C6" w:rsidRDefault="00A15627" w:rsidP="006209C6">
            <w:pPr>
              <w:ind w:left="426" w:hanging="42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15627" w:rsidRPr="006209C6" w14:paraId="61C89546" w14:textId="77777777" w:rsidTr="00A76BFB">
        <w:trPr>
          <w:trHeight w:val="460"/>
        </w:trPr>
        <w:tc>
          <w:tcPr>
            <w:tcW w:w="8502" w:type="dxa"/>
            <w:shd w:val="clear" w:color="auto" w:fill="FFFFFF" w:themeFill="background1"/>
          </w:tcPr>
          <w:p w14:paraId="5880D718" w14:textId="71DBFB0E" w:rsidR="00A15627" w:rsidRPr="00A15627" w:rsidRDefault="00A15627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bCs/>
                <w:color w:val="FFFFFF"/>
                <w:w w:val="95"/>
              </w:rPr>
            </w:pPr>
            <w:r w:rsidRPr="00A15627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Modificación</w:t>
            </w:r>
          </w:p>
        </w:tc>
      </w:tr>
      <w:tr w:rsidR="00A15627" w:rsidRPr="006209C6" w14:paraId="2240FC48" w14:textId="77777777" w:rsidTr="00A76BFB">
        <w:trPr>
          <w:trHeight w:val="424"/>
        </w:trPr>
        <w:tc>
          <w:tcPr>
            <w:tcW w:w="8502" w:type="dxa"/>
            <w:shd w:val="clear" w:color="auto" w:fill="FFFFFF" w:themeFill="background1"/>
          </w:tcPr>
          <w:p w14:paraId="73D3DFE3" w14:textId="7B19608F" w:rsidR="00A15627" w:rsidRPr="00A15627" w:rsidRDefault="00A15627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bCs/>
                <w:color w:val="FFFFFF"/>
                <w:w w:val="95"/>
              </w:rPr>
            </w:pPr>
            <w:r w:rsidRPr="00A15627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Justificación</w:t>
            </w:r>
          </w:p>
        </w:tc>
      </w:tr>
      <w:tr w:rsidR="00590A9A" w:rsidRPr="006209C6" w14:paraId="18EDA900" w14:textId="77777777" w:rsidTr="00A76BFB">
        <w:trPr>
          <w:trHeight w:val="1253"/>
        </w:trPr>
        <w:tc>
          <w:tcPr>
            <w:tcW w:w="8502" w:type="dxa"/>
            <w:shd w:val="clear" w:color="auto" w:fill="E36C0A" w:themeFill="accent6" w:themeFillShade="BF"/>
          </w:tcPr>
          <w:p w14:paraId="6C66EF01" w14:textId="77777777" w:rsidR="00590A9A" w:rsidRDefault="00590A9A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color w:val="FFFFFF"/>
              </w:rPr>
            </w:pPr>
            <w:r w:rsidRPr="006209C6">
              <w:rPr>
                <w:rFonts w:asciiTheme="minorHAnsi" w:hAnsiTheme="minorHAnsi" w:cstheme="minorHAnsi"/>
                <w:b/>
                <w:color w:val="FFFFFF"/>
                <w:w w:val="95"/>
              </w:rPr>
              <w:t>DESTINATARIOS</w:t>
            </w:r>
            <w:r w:rsidRPr="006209C6">
              <w:rPr>
                <w:rFonts w:asciiTheme="minorHAnsi" w:hAnsiTheme="minorHAnsi" w:cstheme="minorHAnsi"/>
                <w:b/>
                <w:color w:val="FFFFFF"/>
                <w:spacing w:val="-43"/>
                <w:w w:val="95"/>
              </w:rPr>
              <w:t xml:space="preserve"> </w:t>
            </w:r>
            <w:r w:rsidRPr="006209C6">
              <w:rPr>
                <w:rFonts w:asciiTheme="minorHAnsi" w:hAnsiTheme="minorHAnsi" w:cstheme="minorHAnsi"/>
                <w:b/>
                <w:color w:val="FFFFFF"/>
                <w:w w:val="95"/>
              </w:rPr>
              <w:t>DE</w:t>
            </w:r>
            <w:r w:rsidRPr="006209C6">
              <w:rPr>
                <w:rFonts w:asciiTheme="minorHAnsi" w:hAnsiTheme="minorHAnsi" w:cstheme="minorHAnsi"/>
                <w:b/>
                <w:color w:val="FFFFFF"/>
                <w:spacing w:val="-45"/>
                <w:w w:val="95"/>
              </w:rPr>
              <w:t xml:space="preserve"> </w:t>
            </w:r>
            <w:r w:rsidRPr="006209C6">
              <w:rPr>
                <w:rFonts w:asciiTheme="minorHAnsi" w:hAnsiTheme="minorHAnsi" w:cstheme="minorHAnsi"/>
                <w:b/>
                <w:color w:val="FFFFFF"/>
                <w:w w:val="95"/>
              </w:rPr>
              <w:t>CESIONES</w:t>
            </w:r>
            <w:r w:rsidRPr="006209C6">
              <w:rPr>
                <w:rFonts w:asciiTheme="minorHAnsi" w:hAnsiTheme="minorHAnsi" w:cstheme="minorHAnsi"/>
                <w:b/>
                <w:color w:val="FFFFFF"/>
                <w:spacing w:val="-42"/>
                <w:w w:val="95"/>
              </w:rPr>
              <w:t xml:space="preserve"> </w:t>
            </w:r>
            <w:r w:rsidRPr="006209C6">
              <w:rPr>
                <w:rFonts w:asciiTheme="minorHAnsi" w:hAnsiTheme="minorHAnsi" w:cstheme="minorHAnsi"/>
                <w:b/>
                <w:color w:val="FFFFFF"/>
                <w:w w:val="95"/>
              </w:rPr>
              <w:t xml:space="preserve">O </w:t>
            </w:r>
            <w:r w:rsidRPr="006209C6">
              <w:rPr>
                <w:rFonts w:asciiTheme="minorHAnsi" w:hAnsiTheme="minorHAnsi" w:cstheme="minorHAnsi"/>
                <w:b/>
                <w:color w:val="FFFFFF"/>
              </w:rPr>
              <w:t>TRANSFERENCIAS</w:t>
            </w:r>
          </w:p>
          <w:p w14:paraId="43EBD766" w14:textId="77777777" w:rsidR="00590A9A" w:rsidRPr="00A02796" w:rsidRDefault="00590A9A" w:rsidP="00A02796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  <w:r w:rsidRPr="00A02796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Se entiende por cesión o comunicación de datos toda revelación de datos realizada a una persona distinta de la interesada.</w:t>
            </w:r>
          </w:p>
          <w:p w14:paraId="48B95451" w14:textId="77777777" w:rsidR="00590A9A" w:rsidRPr="006209C6" w:rsidRDefault="00590A9A" w:rsidP="00A02796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</w:rPr>
            </w:pPr>
            <w:r w:rsidRPr="00A02796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Indicar si los datos pueden ser objeto de transferencia Internacional y, en ese caso, indicar país y base legal </w:t>
            </w:r>
            <w:proofErr w:type="gramStart"/>
            <w:r w:rsidRPr="00A02796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( arts.</w:t>
            </w:r>
            <w:proofErr w:type="gramEnd"/>
            <w:r w:rsidRPr="00A02796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 44 y </w:t>
            </w:r>
            <w:proofErr w:type="spellStart"/>
            <w:r w:rsidRPr="00A02796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ss</w:t>
            </w:r>
            <w:proofErr w:type="spellEnd"/>
            <w:r w:rsidRPr="00A02796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 RGPD, y 40 y </w:t>
            </w:r>
            <w:proofErr w:type="spellStart"/>
            <w:r w:rsidRPr="00A02796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ss</w:t>
            </w:r>
            <w:proofErr w:type="spellEnd"/>
            <w:r w:rsidRPr="00A02796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A02796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LOPDyGDD</w:t>
            </w:r>
            <w:proofErr w:type="spellEnd"/>
            <w:r w:rsidRPr="00A02796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)</w:t>
            </w:r>
          </w:p>
          <w:p w14:paraId="545340E6" w14:textId="5AEF45AF" w:rsidR="00590A9A" w:rsidRPr="006209C6" w:rsidRDefault="00590A9A" w:rsidP="003D5216">
            <w:pPr>
              <w:pStyle w:val="TableParagraph"/>
              <w:spacing w:before="2" w:line="244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0A9A" w:rsidRPr="006209C6" w14:paraId="399D0FE5" w14:textId="77777777" w:rsidTr="00A76BFB">
        <w:trPr>
          <w:trHeight w:val="508"/>
        </w:trPr>
        <w:tc>
          <w:tcPr>
            <w:tcW w:w="8502" w:type="dxa"/>
            <w:shd w:val="clear" w:color="auto" w:fill="FFFFFF" w:themeFill="background1"/>
          </w:tcPr>
          <w:p w14:paraId="0D0FFE57" w14:textId="3C676302" w:rsidR="00590A9A" w:rsidRPr="00590A9A" w:rsidRDefault="00590A9A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color w:val="FFFFFF"/>
                <w:w w:val="95"/>
              </w:rPr>
            </w:pPr>
            <w:r w:rsidRPr="00590A9A">
              <w:rPr>
                <w:rFonts w:asciiTheme="minorHAnsi" w:hAnsiTheme="minorHAnsi" w:cstheme="minorHAnsi"/>
                <w:b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Modificación</w:t>
            </w:r>
          </w:p>
        </w:tc>
      </w:tr>
      <w:tr w:rsidR="00590A9A" w:rsidRPr="006209C6" w14:paraId="36738D57" w14:textId="77777777" w:rsidTr="00A76BFB">
        <w:trPr>
          <w:trHeight w:val="544"/>
        </w:trPr>
        <w:tc>
          <w:tcPr>
            <w:tcW w:w="8502" w:type="dxa"/>
            <w:shd w:val="clear" w:color="auto" w:fill="FFFFFF" w:themeFill="background1"/>
          </w:tcPr>
          <w:p w14:paraId="2B59FE0A" w14:textId="7214F1A4" w:rsidR="00590A9A" w:rsidRPr="00590A9A" w:rsidRDefault="00590A9A">
            <w:pPr>
              <w:pStyle w:val="TableParagraph"/>
              <w:spacing w:line="252" w:lineRule="auto"/>
              <w:ind w:left="110" w:right="641"/>
              <w:rPr>
                <w:rFonts w:asciiTheme="minorHAnsi" w:hAnsiTheme="minorHAnsi" w:cstheme="minorHAnsi"/>
                <w:b/>
                <w:bCs/>
                <w:color w:val="FFFFFF"/>
                <w:w w:val="95"/>
              </w:rPr>
            </w:pPr>
            <w:r w:rsidRPr="00590A9A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Justificación</w:t>
            </w:r>
          </w:p>
        </w:tc>
      </w:tr>
      <w:tr w:rsidR="00ED509F" w:rsidRPr="006209C6" w14:paraId="71B4ABD9" w14:textId="77777777" w:rsidTr="006B675C">
        <w:trPr>
          <w:trHeight w:val="694"/>
        </w:trPr>
        <w:tc>
          <w:tcPr>
            <w:tcW w:w="8502" w:type="dxa"/>
            <w:shd w:val="clear" w:color="auto" w:fill="E36C0A" w:themeFill="accent6" w:themeFillShade="BF"/>
          </w:tcPr>
          <w:p w14:paraId="6BE09AE7" w14:textId="77777777" w:rsidR="00ED509F" w:rsidRDefault="00ED509F">
            <w:pPr>
              <w:pStyle w:val="TableParagraph"/>
              <w:spacing w:line="252" w:lineRule="auto"/>
              <w:ind w:left="110" w:right="854"/>
              <w:rPr>
                <w:rFonts w:asciiTheme="minorHAnsi" w:hAnsiTheme="minorHAnsi" w:cstheme="minorHAnsi"/>
                <w:b/>
                <w:color w:val="FFFFFF"/>
                <w:w w:val="95"/>
              </w:rPr>
            </w:pPr>
            <w:r w:rsidRPr="006209C6">
              <w:rPr>
                <w:rFonts w:asciiTheme="minorHAnsi" w:hAnsiTheme="minorHAnsi" w:cstheme="minorHAnsi"/>
                <w:b/>
                <w:color w:val="FFFFFF"/>
                <w:w w:val="95"/>
              </w:rPr>
              <w:t>PLAZO DE SUPRESIÓN</w:t>
            </w:r>
          </w:p>
          <w:p w14:paraId="18C5D020" w14:textId="6AA3355E" w:rsidR="00ED509F" w:rsidRPr="00A02796" w:rsidRDefault="00ED509F" w:rsidP="00514E4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02796">
              <w:rPr>
                <w:rFonts w:asciiTheme="minorHAnsi" w:hAnsiTheme="minorHAnsi" w:cstheme="minorHAnsi"/>
                <w:i/>
                <w:color w:val="FFFFFF"/>
                <w:w w:val="95"/>
                <w:sz w:val="18"/>
                <w:szCs w:val="18"/>
              </w:rPr>
              <w:t xml:space="preserve">Plazos previstos, o criterios para </w:t>
            </w:r>
            <w:r w:rsidR="006B675C" w:rsidRPr="00A02796">
              <w:rPr>
                <w:rFonts w:asciiTheme="minorHAnsi" w:hAnsiTheme="minorHAnsi" w:cstheme="minorHAnsi"/>
                <w:i/>
                <w:color w:val="FFFFFF"/>
                <w:w w:val="95"/>
                <w:sz w:val="18"/>
                <w:szCs w:val="18"/>
              </w:rPr>
              <w:t>establecerlos, para</w:t>
            </w:r>
            <w:r w:rsidRPr="00A02796">
              <w:rPr>
                <w:rFonts w:asciiTheme="minorHAnsi" w:hAnsiTheme="minorHAnsi" w:cstheme="minorHAnsi"/>
                <w:i/>
                <w:color w:val="FFFFFF"/>
                <w:w w:val="95"/>
                <w:sz w:val="18"/>
                <w:szCs w:val="18"/>
              </w:rPr>
              <w:t xml:space="preserve"> la supresión de las distintas categorías de datos.</w:t>
            </w:r>
          </w:p>
          <w:p w14:paraId="6C180CEC" w14:textId="3E44728F" w:rsidR="00ED509F" w:rsidRPr="0029194D" w:rsidRDefault="00ED509F" w:rsidP="004747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B675C" w:rsidRPr="006209C6" w14:paraId="287F0051" w14:textId="77777777" w:rsidTr="00C24E6A">
        <w:trPr>
          <w:trHeight w:val="350"/>
        </w:trPr>
        <w:tc>
          <w:tcPr>
            <w:tcW w:w="8502" w:type="dxa"/>
            <w:shd w:val="clear" w:color="auto" w:fill="FFFFFF" w:themeFill="background1"/>
          </w:tcPr>
          <w:p w14:paraId="149EBB2A" w14:textId="3447CD6B" w:rsidR="006B675C" w:rsidRPr="0075765A" w:rsidRDefault="00992ED9">
            <w:pPr>
              <w:pStyle w:val="TableParagraph"/>
              <w:spacing w:line="252" w:lineRule="auto"/>
              <w:ind w:left="110" w:right="854"/>
              <w:rPr>
                <w:rFonts w:asciiTheme="minorHAnsi" w:hAnsiTheme="minorHAnsi" w:cstheme="minorHAnsi"/>
                <w:b/>
                <w:bCs/>
                <w:color w:val="FFFFFF"/>
                <w:w w:val="95"/>
              </w:rPr>
            </w:pPr>
            <w:r w:rsidRPr="0075765A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Modificación</w:t>
            </w:r>
          </w:p>
        </w:tc>
      </w:tr>
      <w:tr w:rsidR="00ED509F" w:rsidRPr="006209C6" w14:paraId="0DB40D95" w14:textId="77777777" w:rsidTr="00C24E6A">
        <w:trPr>
          <w:trHeight w:val="400"/>
        </w:trPr>
        <w:tc>
          <w:tcPr>
            <w:tcW w:w="8502" w:type="dxa"/>
            <w:shd w:val="clear" w:color="auto" w:fill="FFFFFF" w:themeFill="background1"/>
          </w:tcPr>
          <w:p w14:paraId="0CEA25AD" w14:textId="4DDD565F" w:rsidR="00ED509F" w:rsidRPr="00C24E6A" w:rsidRDefault="0075765A">
            <w:pPr>
              <w:pStyle w:val="TableParagraph"/>
              <w:spacing w:line="252" w:lineRule="auto"/>
              <w:ind w:left="110" w:right="854"/>
              <w:rPr>
                <w:rFonts w:asciiTheme="minorHAnsi" w:hAnsiTheme="minorHAnsi" w:cstheme="minorHAnsi"/>
                <w:b/>
                <w:bCs/>
                <w:color w:val="FFFFFF"/>
                <w:w w:val="95"/>
              </w:rPr>
            </w:pPr>
            <w:r w:rsidRPr="00C24E6A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Justificación</w:t>
            </w:r>
          </w:p>
        </w:tc>
      </w:tr>
      <w:tr w:rsidR="001F12DC" w:rsidRPr="006209C6" w14:paraId="74615CBE" w14:textId="77777777" w:rsidTr="00EA01EC">
        <w:trPr>
          <w:trHeight w:val="418"/>
        </w:trPr>
        <w:tc>
          <w:tcPr>
            <w:tcW w:w="8502" w:type="dxa"/>
            <w:shd w:val="clear" w:color="auto" w:fill="E36C0A" w:themeFill="accent6" w:themeFillShade="BF"/>
          </w:tcPr>
          <w:p w14:paraId="077025A8" w14:textId="49590B73" w:rsidR="001F12DC" w:rsidRPr="0029194D" w:rsidRDefault="00493F60" w:rsidP="00AE6515">
            <w:pPr>
              <w:pStyle w:val="TableParagraph"/>
              <w:spacing w:line="252" w:lineRule="auto"/>
              <w:ind w:left="110" w:right="8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95"/>
              </w:rPr>
              <w:t>OTROS</w:t>
            </w:r>
            <w:r w:rsidR="00625C2E">
              <w:rPr>
                <w:rFonts w:asciiTheme="minorHAnsi" w:hAnsiTheme="minorHAnsi" w:cstheme="minorHAnsi"/>
                <w:b/>
                <w:color w:val="FFFFFF"/>
                <w:w w:val="95"/>
              </w:rPr>
              <w:t xml:space="preserve">. </w:t>
            </w:r>
            <w:r w:rsidR="00625C2E" w:rsidRPr="00625C2E">
              <w:rPr>
                <w:rFonts w:asciiTheme="minorHAnsi" w:hAnsiTheme="minorHAnsi" w:cstheme="minorHAnsi"/>
                <w:bCs/>
                <w:i/>
                <w:iCs/>
                <w:color w:val="FFFFFF"/>
                <w:w w:val="95"/>
                <w:sz w:val="18"/>
                <w:szCs w:val="18"/>
              </w:rPr>
              <w:t>O</w:t>
            </w:r>
            <w:r w:rsidRPr="00625C2E">
              <w:rPr>
                <w:rFonts w:asciiTheme="minorHAnsi" w:hAnsiTheme="minorHAnsi" w:cstheme="minorHAnsi"/>
                <w:bCs/>
                <w:i/>
                <w:iCs/>
                <w:color w:val="FFFFFF"/>
                <w:w w:val="95"/>
                <w:sz w:val="18"/>
                <w:szCs w:val="18"/>
              </w:rPr>
              <w:t>tr</w:t>
            </w:r>
            <w:r w:rsidRPr="00AE6515">
              <w:rPr>
                <w:rFonts w:asciiTheme="minorHAnsi" w:hAnsiTheme="minorHAnsi" w:cstheme="minorHAnsi"/>
                <w:bCs/>
                <w:i/>
                <w:iCs/>
                <w:color w:val="FFFFFF"/>
                <w:w w:val="95"/>
                <w:sz w:val="18"/>
                <w:szCs w:val="18"/>
              </w:rPr>
              <w:t>as posibles modificaciones sustanciales</w:t>
            </w:r>
          </w:p>
        </w:tc>
      </w:tr>
      <w:tr w:rsidR="00EA01EC" w:rsidRPr="006209C6" w14:paraId="342A5A84" w14:textId="77777777" w:rsidTr="002E6A0A">
        <w:trPr>
          <w:trHeight w:val="418"/>
        </w:trPr>
        <w:tc>
          <w:tcPr>
            <w:tcW w:w="8502" w:type="dxa"/>
            <w:shd w:val="clear" w:color="auto" w:fill="FFFFFF" w:themeFill="background1"/>
          </w:tcPr>
          <w:p w14:paraId="335A8EF0" w14:textId="5B1E9E85" w:rsidR="00EA01EC" w:rsidRPr="002E6A0A" w:rsidRDefault="00EA01EC" w:rsidP="00AE6515">
            <w:pPr>
              <w:pStyle w:val="TableParagraph"/>
              <w:spacing w:line="252" w:lineRule="auto"/>
              <w:ind w:left="110" w:right="854"/>
              <w:rPr>
                <w:rFonts w:asciiTheme="minorHAnsi" w:hAnsiTheme="minorHAnsi" w:cstheme="minorHAnsi"/>
                <w:b/>
                <w:bCs/>
                <w:color w:val="FFFFFF"/>
                <w:w w:val="95"/>
              </w:rPr>
            </w:pPr>
            <w:r w:rsidRPr="002E6A0A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Modif</w:t>
            </w:r>
            <w:r w:rsidR="002E6A0A" w:rsidRPr="002E6A0A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icación</w:t>
            </w:r>
          </w:p>
        </w:tc>
      </w:tr>
      <w:tr w:rsidR="00EA01EC" w:rsidRPr="006209C6" w14:paraId="137B64E1" w14:textId="77777777" w:rsidTr="002E6A0A">
        <w:trPr>
          <w:trHeight w:val="418"/>
        </w:trPr>
        <w:tc>
          <w:tcPr>
            <w:tcW w:w="8502" w:type="dxa"/>
            <w:shd w:val="clear" w:color="auto" w:fill="FFFFFF" w:themeFill="background1"/>
          </w:tcPr>
          <w:p w14:paraId="2A7988A1" w14:textId="66733769" w:rsidR="00EA01EC" w:rsidRPr="00390486" w:rsidRDefault="002E6A0A" w:rsidP="00AE6515">
            <w:pPr>
              <w:pStyle w:val="TableParagraph"/>
              <w:spacing w:line="252" w:lineRule="auto"/>
              <w:ind w:left="110" w:right="854"/>
              <w:rPr>
                <w:rFonts w:asciiTheme="minorHAnsi" w:hAnsiTheme="minorHAnsi" w:cstheme="minorHAnsi"/>
                <w:b/>
                <w:bCs/>
                <w:color w:val="FFFFFF"/>
                <w:w w:val="95"/>
              </w:rPr>
            </w:pPr>
            <w:r w:rsidRPr="00390486">
              <w:rPr>
                <w:rFonts w:asciiTheme="minorHAnsi" w:hAnsiTheme="minorHAnsi" w:cstheme="minorHAnsi"/>
                <w:b/>
                <w:bCs/>
                <w:color w:val="000000" w:themeColor="text1"/>
                <w:w w:val="9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Justificación</w:t>
            </w:r>
          </w:p>
        </w:tc>
      </w:tr>
      <w:tr w:rsidR="00D0740D" w:rsidRPr="006209C6" w14:paraId="2A40351C" w14:textId="77777777" w:rsidTr="00FE4AA8">
        <w:trPr>
          <w:trHeight w:val="1367"/>
        </w:trPr>
        <w:tc>
          <w:tcPr>
            <w:tcW w:w="8502" w:type="dxa"/>
            <w:shd w:val="clear" w:color="auto" w:fill="E36C0A" w:themeFill="accent6" w:themeFillShade="BF"/>
          </w:tcPr>
          <w:p w14:paraId="1FEB5D2B" w14:textId="77777777" w:rsidR="00D0740D" w:rsidRPr="00A02796" w:rsidRDefault="00D0740D">
            <w:pPr>
              <w:pStyle w:val="TableParagraph"/>
              <w:spacing w:line="252" w:lineRule="auto"/>
              <w:ind w:left="110" w:right="854"/>
              <w:rPr>
                <w:rFonts w:asciiTheme="minorHAnsi" w:hAnsiTheme="minorHAnsi" w:cstheme="minorHAnsi"/>
                <w:i/>
                <w:color w:val="FFFFFF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IND</w:t>
            </w:r>
            <w:r w:rsidRPr="004B25D4">
              <w:rPr>
                <w:rFonts w:asciiTheme="minorHAnsi" w:hAnsiTheme="minorHAnsi" w:cstheme="minorHAnsi"/>
                <w:b/>
                <w:color w:val="FFFFFF" w:themeColor="background1"/>
              </w:rPr>
              <w:t>ICAR POSIBLES CONSECUENCIAS PARA LOS INTERESADOS Y MEDIDAS A ADOPTAR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.</w:t>
            </w:r>
          </w:p>
          <w:p w14:paraId="67971652" w14:textId="25059800" w:rsidR="00D0740D" w:rsidRPr="0029194D" w:rsidRDefault="00D0740D" w:rsidP="00A02796">
            <w:pPr>
              <w:pStyle w:val="TableParagraph"/>
              <w:spacing w:line="252" w:lineRule="auto"/>
              <w:ind w:right="9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740D" w:rsidRPr="006209C6" w14:paraId="072E0516" w14:textId="77777777" w:rsidTr="00D0740D">
        <w:trPr>
          <w:trHeight w:val="481"/>
        </w:trPr>
        <w:tc>
          <w:tcPr>
            <w:tcW w:w="8502" w:type="dxa"/>
            <w:shd w:val="clear" w:color="auto" w:fill="FFFFFF" w:themeFill="background1"/>
          </w:tcPr>
          <w:p w14:paraId="177BE5DD" w14:textId="77777777" w:rsidR="00D0740D" w:rsidRDefault="00D0740D">
            <w:pPr>
              <w:pStyle w:val="TableParagraph"/>
              <w:spacing w:line="252" w:lineRule="auto"/>
              <w:ind w:left="110" w:right="854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0E0235" w:rsidRPr="006209C6" w14:paraId="5577607C" w14:textId="77777777" w:rsidTr="00390486">
        <w:trPr>
          <w:trHeight w:val="558"/>
        </w:trPr>
        <w:tc>
          <w:tcPr>
            <w:tcW w:w="8502" w:type="dxa"/>
            <w:shd w:val="clear" w:color="auto" w:fill="E36C0A" w:themeFill="accent6" w:themeFillShade="BF"/>
          </w:tcPr>
          <w:p w14:paraId="7EB088A7" w14:textId="512093AE" w:rsidR="000E0235" w:rsidRPr="00FC5A9C" w:rsidRDefault="000E0235">
            <w:pPr>
              <w:pStyle w:val="TableParagraph"/>
              <w:spacing w:before="7" w:line="249" w:lineRule="exact"/>
              <w:rPr>
                <w:rFonts w:asciiTheme="minorHAnsi" w:hAnsiTheme="minorHAnsi" w:cstheme="minorHAnsi"/>
              </w:rPr>
            </w:pPr>
            <w:r w:rsidRPr="004B25D4">
              <w:rPr>
                <w:rFonts w:asciiTheme="minorHAnsi" w:hAnsiTheme="minorHAnsi" w:cstheme="minorHAnsi"/>
                <w:b/>
                <w:color w:val="FFFFFF" w:themeColor="background1"/>
              </w:rPr>
              <w:t>OBSERVACIONES/OTRA INFORMACION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IMPORTANTE A DESTACAR.</w:t>
            </w:r>
          </w:p>
        </w:tc>
      </w:tr>
      <w:tr w:rsidR="001661C1" w:rsidRPr="006209C6" w14:paraId="2C7F65AA" w14:textId="77777777" w:rsidTr="001661C1">
        <w:trPr>
          <w:trHeight w:val="548"/>
        </w:trPr>
        <w:tc>
          <w:tcPr>
            <w:tcW w:w="8502" w:type="dxa"/>
            <w:shd w:val="clear" w:color="auto" w:fill="FFFFFF" w:themeFill="background1"/>
          </w:tcPr>
          <w:p w14:paraId="035344B4" w14:textId="77777777" w:rsidR="001661C1" w:rsidRPr="00FC5A9C" w:rsidRDefault="001661C1">
            <w:pPr>
              <w:pStyle w:val="TableParagraph"/>
              <w:spacing w:before="7" w:line="249" w:lineRule="exact"/>
              <w:rPr>
                <w:rFonts w:asciiTheme="minorHAnsi" w:hAnsiTheme="minorHAnsi" w:cstheme="minorHAnsi"/>
              </w:rPr>
            </w:pPr>
          </w:p>
        </w:tc>
      </w:tr>
    </w:tbl>
    <w:p w14:paraId="53786905" w14:textId="77777777" w:rsidR="00330173" w:rsidRPr="006209C6" w:rsidRDefault="00330173" w:rsidP="007854C3">
      <w:pPr>
        <w:pStyle w:val="Textoindependiente"/>
        <w:spacing w:before="2"/>
        <w:rPr>
          <w:rFonts w:asciiTheme="minorHAnsi" w:hAnsiTheme="minorHAnsi" w:cstheme="minorHAnsi"/>
          <w:b/>
        </w:rPr>
      </w:pPr>
    </w:p>
    <w:sectPr w:rsidR="00330173" w:rsidRPr="006209C6">
      <w:headerReference w:type="default" r:id="rId7"/>
      <w:footerReference w:type="default" r:id="rId8"/>
      <w:pgSz w:w="11910" w:h="16840"/>
      <w:pgMar w:top="1660" w:right="1160" w:bottom="1200" w:left="1580" w:header="70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404F" w14:textId="77777777" w:rsidR="00405A51" w:rsidRDefault="00405A51">
      <w:r>
        <w:separator/>
      </w:r>
    </w:p>
  </w:endnote>
  <w:endnote w:type="continuationSeparator" w:id="0">
    <w:p w14:paraId="15472B18" w14:textId="77777777" w:rsidR="00405A51" w:rsidRDefault="0040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D6B9" w14:textId="77777777" w:rsidR="00330173" w:rsidRDefault="00C84340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264" behindDoc="1" locked="0" layoutInCell="1" allowOverlap="1" wp14:anchorId="13093512" wp14:editId="6345C13A">
              <wp:simplePos x="0" y="0"/>
              <wp:positionH relativeFrom="page">
                <wp:posOffset>3388995</wp:posOffset>
              </wp:positionH>
              <wp:positionV relativeFrom="page">
                <wp:posOffset>9916160</wp:posOffset>
              </wp:positionV>
              <wp:extent cx="782320" cy="165735"/>
              <wp:effectExtent l="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2CCE4" w14:textId="4729CB24" w:rsidR="00330173" w:rsidRDefault="000901CD">
                          <w:pPr>
                            <w:pStyle w:val="Textoindependiente"/>
                            <w:spacing w:line="232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Página</w:t>
                          </w:r>
                          <w:r>
                            <w:rPr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4E4A">
                            <w:rPr>
                              <w:noProof/>
                              <w:w w:val="9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935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85pt;margin-top:780.8pt;width:61.6pt;height:13.0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" filled="f" stroked="f">
              <v:textbox inset="0,0,0,0">
                <w:txbxContent>
                  <w:p w14:paraId="0612CCE4" w14:textId="4729CB24" w:rsidR="00330173" w:rsidRDefault="000901CD">
                    <w:pPr>
                      <w:pStyle w:val="Textoindependiente"/>
                      <w:spacing w:line="232" w:lineRule="exact"/>
                      <w:ind w:left="20"/>
                    </w:pPr>
                    <w:r>
                      <w:rPr>
                        <w:w w:val="95"/>
                      </w:rPr>
                      <w:t>Página</w:t>
                    </w:r>
                    <w:r>
                      <w:rPr>
                        <w:spacing w:val="-31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4E4A">
                      <w:rPr>
                        <w:noProof/>
                        <w:w w:val="9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4EDA" w14:textId="77777777" w:rsidR="00405A51" w:rsidRDefault="00405A51">
      <w:r>
        <w:separator/>
      </w:r>
    </w:p>
  </w:footnote>
  <w:footnote w:type="continuationSeparator" w:id="0">
    <w:p w14:paraId="754140AA" w14:textId="77777777" w:rsidR="00405A51" w:rsidRDefault="0040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D6B" w14:textId="77777777" w:rsidR="004325FA" w:rsidRPr="004325FA" w:rsidRDefault="004325FA" w:rsidP="004325FA">
    <w:pPr>
      <w:pStyle w:val="Encabezado"/>
      <w:rPr>
        <w:color w:val="984806" w:themeColor="accent6" w:themeShade="80"/>
      </w:rPr>
    </w:pPr>
    <w:r>
      <w:rPr>
        <w:noProof/>
        <w:lang w:bidi="ar-SA"/>
      </w:rPr>
      <w:drawing>
        <wp:inline distT="0" distB="0" distL="0" distR="0" wp14:anchorId="01EA149D" wp14:editId="0C256E68">
          <wp:extent cx="810260" cy="810260"/>
          <wp:effectExtent l="0" t="0" r="8890" b="8890"/>
          <wp:docPr id="6" name="Imagen 6" descr="marca-dos-tintas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dos-tintas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</w:p>
  <w:p w14:paraId="554525E8" w14:textId="77777777" w:rsidR="004325FA" w:rsidRDefault="004325FA" w:rsidP="004325FA">
    <w:pPr>
      <w:pStyle w:val="Encabezado"/>
      <w:rPr>
        <w:b/>
        <w:color w:val="984806" w:themeColor="accent6" w:themeShade="80"/>
      </w:rPr>
    </w:pPr>
  </w:p>
  <w:p w14:paraId="58CC0C6C" w14:textId="77777777" w:rsidR="004325FA" w:rsidRPr="00FB00E7" w:rsidRDefault="004325FA" w:rsidP="004325FA">
    <w:pPr>
      <w:pStyle w:val="Encabezado"/>
      <w:rPr>
        <w:b/>
        <w:color w:val="C00000"/>
      </w:rPr>
    </w:pPr>
    <w:r w:rsidRPr="00FB00E7">
      <w:rPr>
        <w:b/>
        <w:color w:val="C00000"/>
      </w:rPr>
      <w:t>Protección de Datos</w:t>
    </w:r>
  </w:p>
  <w:p w14:paraId="27056E97" w14:textId="77777777" w:rsidR="00330173" w:rsidRPr="00FB00E7" w:rsidRDefault="004325FA" w:rsidP="004325FA">
    <w:pPr>
      <w:pStyle w:val="Encabezado"/>
      <w:rPr>
        <w:b/>
        <w:color w:val="C00000"/>
      </w:rPr>
    </w:pPr>
    <w:r w:rsidRPr="00FB00E7">
      <w:rPr>
        <w:b/>
        <w:color w:val="C00000"/>
      </w:rPr>
      <w:t xml:space="preserve">Universidad de Sevilla  </w:t>
    </w:r>
  </w:p>
  <w:p w14:paraId="16706B27" w14:textId="77777777" w:rsidR="004325FA" w:rsidRDefault="004325FA" w:rsidP="004325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954"/>
    <w:multiLevelType w:val="hybridMultilevel"/>
    <w:tmpl w:val="9A1A6BBE"/>
    <w:lvl w:ilvl="0" w:tplc="C5EEE46C">
      <w:start w:val="1"/>
      <w:numFmt w:val="lowerLetter"/>
      <w:lvlText w:val="%1)"/>
      <w:lvlJc w:val="left"/>
      <w:pPr>
        <w:ind w:left="4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9" w:hanging="360"/>
      </w:pPr>
    </w:lvl>
    <w:lvl w:ilvl="2" w:tplc="0C0A001B" w:tentative="1">
      <w:start w:val="1"/>
      <w:numFmt w:val="lowerRoman"/>
      <w:lvlText w:val="%3."/>
      <w:lvlJc w:val="right"/>
      <w:pPr>
        <w:ind w:left="1909" w:hanging="180"/>
      </w:pPr>
    </w:lvl>
    <w:lvl w:ilvl="3" w:tplc="0C0A000F" w:tentative="1">
      <w:start w:val="1"/>
      <w:numFmt w:val="decimal"/>
      <w:lvlText w:val="%4."/>
      <w:lvlJc w:val="left"/>
      <w:pPr>
        <w:ind w:left="2629" w:hanging="360"/>
      </w:pPr>
    </w:lvl>
    <w:lvl w:ilvl="4" w:tplc="0C0A0019" w:tentative="1">
      <w:start w:val="1"/>
      <w:numFmt w:val="lowerLetter"/>
      <w:lvlText w:val="%5."/>
      <w:lvlJc w:val="left"/>
      <w:pPr>
        <w:ind w:left="3349" w:hanging="360"/>
      </w:pPr>
    </w:lvl>
    <w:lvl w:ilvl="5" w:tplc="0C0A001B" w:tentative="1">
      <w:start w:val="1"/>
      <w:numFmt w:val="lowerRoman"/>
      <w:lvlText w:val="%6."/>
      <w:lvlJc w:val="right"/>
      <w:pPr>
        <w:ind w:left="4069" w:hanging="180"/>
      </w:pPr>
    </w:lvl>
    <w:lvl w:ilvl="6" w:tplc="0C0A000F" w:tentative="1">
      <w:start w:val="1"/>
      <w:numFmt w:val="decimal"/>
      <w:lvlText w:val="%7."/>
      <w:lvlJc w:val="left"/>
      <w:pPr>
        <w:ind w:left="4789" w:hanging="360"/>
      </w:pPr>
    </w:lvl>
    <w:lvl w:ilvl="7" w:tplc="0C0A0019" w:tentative="1">
      <w:start w:val="1"/>
      <w:numFmt w:val="lowerLetter"/>
      <w:lvlText w:val="%8."/>
      <w:lvlJc w:val="left"/>
      <w:pPr>
        <w:ind w:left="5509" w:hanging="360"/>
      </w:pPr>
    </w:lvl>
    <w:lvl w:ilvl="8" w:tplc="0C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17BA611E"/>
    <w:multiLevelType w:val="hybridMultilevel"/>
    <w:tmpl w:val="EF8C7978"/>
    <w:lvl w:ilvl="0" w:tplc="77B011E8">
      <w:numFmt w:val="bullet"/>
      <w:lvlText w:val="◻"/>
      <w:lvlJc w:val="left"/>
      <w:pPr>
        <w:ind w:left="119" w:hanging="284"/>
      </w:pPr>
      <w:rPr>
        <w:rFonts w:ascii="Symbol" w:eastAsia="Symbol" w:hAnsi="Symbol" w:cs="Symbol" w:hint="default"/>
        <w:b/>
        <w:bCs/>
        <w:w w:val="100"/>
        <w:sz w:val="32"/>
        <w:szCs w:val="32"/>
        <w:lang w:val="es-ES" w:eastAsia="es-ES" w:bidi="es-ES"/>
      </w:rPr>
    </w:lvl>
    <w:lvl w:ilvl="1" w:tplc="74E02944">
      <w:numFmt w:val="bullet"/>
      <w:lvlText w:val="•"/>
      <w:lvlJc w:val="left"/>
      <w:pPr>
        <w:ind w:left="1024" w:hanging="284"/>
      </w:pPr>
      <w:rPr>
        <w:rFonts w:hint="default"/>
        <w:lang w:val="es-ES" w:eastAsia="es-ES" w:bidi="es-ES"/>
      </w:rPr>
    </w:lvl>
    <w:lvl w:ilvl="2" w:tplc="9E4A24EE">
      <w:numFmt w:val="bullet"/>
      <w:lvlText w:val="•"/>
      <w:lvlJc w:val="left"/>
      <w:pPr>
        <w:ind w:left="1928" w:hanging="284"/>
      </w:pPr>
      <w:rPr>
        <w:rFonts w:hint="default"/>
        <w:lang w:val="es-ES" w:eastAsia="es-ES" w:bidi="es-ES"/>
      </w:rPr>
    </w:lvl>
    <w:lvl w:ilvl="3" w:tplc="2D6876C4">
      <w:numFmt w:val="bullet"/>
      <w:lvlText w:val="•"/>
      <w:lvlJc w:val="left"/>
      <w:pPr>
        <w:ind w:left="2833" w:hanging="284"/>
      </w:pPr>
      <w:rPr>
        <w:rFonts w:hint="default"/>
        <w:lang w:val="es-ES" w:eastAsia="es-ES" w:bidi="es-ES"/>
      </w:rPr>
    </w:lvl>
    <w:lvl w:ilvl="4" w:tplc="BA90A76E">
      <w:numFmt w:val="bullet"/>
      <w:lvlText w:val="•"/>
      <w:lvlJc w:val="left"/>
      <w:pPr>
        <w:ind w:left="3737" w:hanging="284"/>
      </w:pPr>
      <w:rPr>
        <w:rFonts w:hint="default"/>
        <w:lang w:val="es-ES" w:eastAsia="es-ES" w:bidi="es-ES"/>
      </w:rPr>
    </w:lvl>
    <w:lvl w:ilvl="5" w:tplc="C650768E">
      <w:numFmt w:val="bullet"/>
      <w:lvlText w:val="•"/>
      <w:lvlJc w:val="left"/>
      <w:pPr>
        <w:ind w:left="4642" w:hanging="284"/>
      </w:pPr>
      <w:rPr>
        <w:rFonts w:hint="default"/>
        <w:lang w:val="es-ES" w:eastAsia="es-ES" w:bidi="es-ES"/>
      </w:rPr>
    </w:lvl>
    <w:lvl w:ilvl="6" w:tplc="AEC42A70">
      <w:numFmt w:val="bullet"/>
      <w:lvlText w:val="•"/>
      <w:lvlJc w:val="left"/>
      <w:pPr>
        <w:ind w:left="5546" w:hanging="284"/>
      </w:pPr>
      <w:rPr>
        <w:rFonts w:hint="default"/>
        <w:lang w:val="es-ES" w:eastAsia="es-ES" w:bidi="es-ES"/>
      </w:rPr>
    </w:lvl>
    <w:lvl w:ilvl="7" w:tplc="8CA04C6E">
      <w:numFmt w:val="bullet"/>
      <w:lvlText w:val="•"/>
      <w:lvlJc w:val="left"/>
      <w:pPr>
        <w:ind w:left="6450" w:hanging="284"/>
      </w:pPr>
      <w:rPr>
        <w:rFonts w:hint="default"/>
        <w:lang w:val="es-ES" w:eastAsia="es-ES" w:bidi="es-ES"/>
      </w:rPr>
    </w:lvl>
    <w:lvl w:ilvl="8" w:tplc="6F348E82">
      <w:numFmt w:val="bullet"/>
      <w:lvlText w:val="•"/>
      <w:lvlJc w:val="left"/>
      <w:pPr>
        <w:ind w:left="7355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2083009D"/>
    <w:multiLevelType w:val="hybridMultilevel"/>
    <w:tmpl w:val="901E3BBC"/>
    <w:lvl w:ilvl="0" w:tplc="2640CF2E">
      <w:start w:val="1"/>
      <w:numFmt w:val="lowerLetter"/>
      <w:lvlText w:val="%1)"/>
      <w:lvlJc w:val="left"/>
      <w:pPr>
        <w:ind w:left="1185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s-ES" w:eastAsia="es-ES" w:bidi="es-ES"/>
      </w:rPr>
    </w:lvl>
    <w:lvl w:ilvl="1" w:tplc="A6F0B348">
      <w:numFmt w:val="bullet"/>
      <w:lvlText w:val="˗"/>
      <w:lvlJc w:val="left"/>
      <w:pPr>
        <w:ind w:left="1559" w:hanging="360"/>
      </w:pPr>
      <w:rPr>
        <w:rFonts w:ascii="DejaVu Sans" w:eastAsia="DejaVu Sans" w:hAnsi="DejaVu Sans" w:cs="DejaVu Sans" w:hint="default"/>
        <w:w w:val="105"/>
        <w:sz w:val="22"/>
        <w:szCs w:val="22"/>
        <w:lang w:val="es-ES" w:eastAsia="es-ES" w:bidi="es-ES"/>
      </w:rPr>
    </w:lvl>
    <w:lvl w:ilvl="2" w:tplc="89920A04">
      <w:numFmt w:val="bullet"/>
      <w:lvlText w:val="•"/>
      <w:lvlJc w:val="left"/>
      <w:pPr>
        <w:ind w:left="1600" w:hanging="360"/>
      </w:pPr>
      <w:rPr>
        <w:rFonts w:hint="default"/>
        <w:lang w:val="es-ES" w:eastAsia="es-ES" w:bidi="es-ES"/>
      </w:rPr>
    </w:lvl>
    <w:lvl w:ilvl="3" w:tplc="831E9C6A">
      <w:numFmt w:val="bullet"/>
      <w:lvlText w:val="•"/>
      <w:lvlJc w:val="left"/>
      <w:pPr>
        <w:ind w:left="2545" w:hanging="360"/>
      </w:pPr>
      <w:rPr>
        <w:rFonts w:hint="default"/>
        <w:lang w:val="es-ES" w:eastAsia="es-ES" w:bidi="es-ES"/>
      </w:rPr>
    </w:lvl>
    <w:lvl w:ilvl="4" w:tplc="FF6681B4">
      <w:numFmt w:val="bullet"/>
      <w:lvlText w:val="•"/>
      <w:lvlJc w:val="left"/>
      <w:pPr>
        <w:ind w:left="3491" w:hanging="360"/>
      </w:pPr>
      <w:rPr>
        <w:rFonts w:hint="default"/>
        <w:lang w:val="es-ES" w:eastAsia="es-ES" w:bidi="es-ES"/>
      </w:rPr>
    </w:lvl>
    <w:lvl w:ilvl="5" w:tplc="60C61BB8">
      <w:numFmt w:val="bullet"/>
      <w:lvlText w:val="•"/>
      <w:lvlJc w:val="left"/>
      <w:pPr>
        <w:ind w:left="4436" w:hanging="360"/>
      </w:pPr>
      <w:rPr>
        <w:rFonts w:hint="default"/>
        <w:lang w:val="es-ES" w:eastAsia="es-ES" w:bidi="es-ES"/>
      </w:rPr>
    </w:lvl>
    <w:lvl w:ilvl="6" w:tplc="E916991C">
      <w:numFmt w:val="bullet"/>
      <w:lvlText w:val="•"/>
      <w:lvlJc w:val="left"/>
      <w:pPr>
        <w:ind w:left="5382" w:hanging="360"/>
      </w:pPr>
      <w:rPr>
        <w:rFonts w:hint="default"/>
        <w:lang w:val="es-ES" w:eastAsia="es-ES" w:bidi="es-ES"/>
      </w:rPr>
    </w:lvl>
    <w:lvl w:ilvl="7" w:tplc="527A66C2">
      <w:numFmt w:val="bullet"/>
      <w:lvlText w:val="•"/>
      <w:lvlJc w:val="left"/>
      <w:pPr>
        <w:ind w:left="6327" w:hanging="360"/>
      </w:pPr>
      <w:rPr>
        <w:rFonts w:hint="default"/>
        <w:lang w:val="es-ES" w:eastAsia="es-ES" w:bidi="es-ES"/>
      </w:rPr>
    </w:lvl>
    <w:lvl w:ilvl="8" w:tplc="B49667B2">
      <w:numFmt w:val="bullet"/>
      <w:lvlText w:val="•"/>
      <w:lvlJc w:val="left"/>
      <w:pPr>
        <w:ind w:left="7273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6E66398"/>
    <w:multiLevelType w:val="hybridMultilevel"/>
    <w:tmpl w:val="15DA9418"/>
    <w:lvl w:ilvl="0" w:tplc="03CC190E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52D72"/>
    <w:multiLevelType w:val="hybridMultilevel"/>
    <w:tmpl w:val="3168D12A"/>
    <w:lvl w:ilvl="0" w:tplc="E09451A6">
      <w:start w:val="1"/>
      <w:numFmt w:val="decimal"/>
      <w:lvlText w:val="%1)"/>
      <w:lvlJc w:val="left"/>
      <w:pPr>
        <w:ind w:left="344" w:hanging="22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es-ES" w:eastAsia="es-ES" w:bidi="es-ES"/>
      </w:rPr>
    </w:lvl>
    <w:lvl w:ilvl="1" w:tplc="9FEE0236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24787828">
      <w:numFmt w:val="bullet"/>
      <w:lvlText w:val="•"/>
      <w:lvlJc w:val="left"/>
      <w:pPr>
        <w:ind w:left="2067" w:hanging="361"/>
      </w:pPr>
      <w:rPr>
        <w:rFonts w:hint="default"/>
        <w:lang w:val="es-ES" w:eastAsia="es-ES" w:bidi="es-ES"/>
      </w:rPr>
    </w:lvl>
    <w:lvl w:ilvl="3" w:tplc="1E54D84C">
      <w:numFmt w:val="bullet"/>
      <w:lvlText w:val="•"/>
      <w:lvlJc w:val="left"/>
      <w:pPr>
        <w:ind w:left="2954" w:hanging="361"/>
      </w:pPr>
      <w:rPr>
        <w:rFonts w:hint="default"/>
        <w:lang w:val="es-ES" w:eastAsia="es-ES" w:bidi="es-ES"/>
      </w:rPr>
    </w:lvl>
    <w:lvl w:ilvl="4" w:tplc="78E0A7B6">
      <w:numFmt w:val="bullet"/>
      <w:lvlText w:val="•"/>
      <w:lvlJc w:val="left"/>
      <w:pPr>
        <w:ind w:left="3841" w:hanging="361"/>
      </w:pPr>
      <w:rPr>
        <w:rFonts w:hint="default"/>
        <w:lang w:val="es-ES" w:eastAsia="es-ES" w:bidi="es-ES"/>
      </w:rPr>
    </w:lvl>
    <w:lvl w:ilvl="5" w:tplc="97FC3656">
      <w:numFmt w:val="bullet"/>
      <w:lvlText w:val="•"/>
      <w:lvlJc w:val="left"/>
      <w:pPr>
        <w:ind w:left="4728" w:hanging="361"/>
      </w:pPr>
      <w:rPr>
        <w:rFonts w:hint="default"/>
        <w:lang w:val="es-ES" w:eastAsia="es-ES" w:bidi="es-ES"/>
      </w:rPr>
    </w:lvl>
    <w:lvl w:ilvl="6" w:tplc="F2B4ADB4">
      <w:numFmt w:val="bullet"/>
      <w:lvlText w:val="•"/>
      <w:lvlJc w:val="left"/>
      <w:pPr>
        <w:ind w:left="5615" w:hanging="361"/>
      </w:pPr>
      <w:rPr>
        <w:rFonts w:hint="default"/>
        <w:lang w:val="es-ES" w:eastAsia="es-ES" w:bidi="es-ES"/>
      </w:rPr>
    </w:lvl>
    <w:lvl w:ilvl="7" w:tplc="6B8E9854">
      <w:numFmt w:val="bullet"/>
      <w:lvlText w:val="•"/>
      <w:lvlJc w:val="left"/>
      <w:pPr>
        <w:ind w:left="6502" w:hanging="361"/>
      </w:pPr>
      <w:rPr>
        <w:rFonts w:hint="default"/>
        <w:lang w:val="es-ES" w:eastAsia="es-ES" w:bidi="es-ES"/>
      </w:rPr>
    </w:lvl>
    <w:lvl w:ilvl="8" w:tplc="700E64A8">
      <w:numFmt w:val="bullet"/>
      <w:lvlText w:val="•"/>
      <w:lvlJc w:val="left"/>
      <w:pPr>
        <w:ind w:left="7389" w:hanging="361"/>
      </w:pPr>
      <w:rPr>
        <w:rFonts w:hint="default"/>
        <w:lang w:val="es-ES" w:eastAsia="es-ES" w:bidi="es-ES"/>
      </w:rPr>
    </w:lvl>
  </w:abstractNum>
  <w:abstractNum w:abstractNumId="5" w15:restartNumberingAfterBreak="0">
    <w:nsid w:val="7FB8192A"/>
    <w:multiLevelType w:val="hybridMultilevel"/>
    <w:tmpl w:val="1EDEA916"/>
    <w:lvl w:ilvl="0" w:tplc="66429272">
      <w:numFmt w:val="bullet"/>
      <w:lvlText w:val="-"/>
      <w:lvlJc w:val="left"/>
      <w:pPr>
        <w:ind w:left="1252" w:hanging="423"/>
      </w:pPr>
      <w:rPr>
        <w:rFonts w:hint="default"/>
        <w:w w:val="100"/>
        <w:lang w:val="es-ES" w:eastAsia="es-ES" w:bidi="es-ES"/>
      </w:rPr>
    </w:lvl>
    <w:lvl w:ilvl="1" w:tplc="9DF4173E">
      <w:numFmt w:val="bullet"/>
      <w:lvlText w:val="•"/>
      <w:lvlJc w:val="left"/>
      <w:pPr>
        <w:ind w:left="2050" w:hanging="423"/>
      </w:pPr>
      <w:rPr>
        <w:rFonts w:hint="default"/>
        <w:lang w:val="es-ES" w:eastAsia="es-ES" w:bidi="es-ES"/>
      </w:rPr>
    </w:lvl>
    <w:lvl w:ilvl="2" w:tplc="2E281686">
      <w:numFmt w:val="bullet"/>
      <w:lvlText w:val="•"/>
      <w:lvlJc w:val="left"/>
      <w:pPr>
        <w:ind w:left="2840" w:hanging="423"/>
      </w:pPr>
      <w:rPr>
        <w:rFonts w:hint="default"/>
        <w:lang w:val="es-ES" w:eastAsia="es-ES" w:bidi="es-ES"/>
      </w:rPr>
    </w:lvl>
    <w:lvl w:ilvl="3" w:tplc="6C2427C8">
      <w:numFmt w:val="bullet"/>
      <w:lvlText w:val="•"/>
      <w:lvlJc w:val="left"/>
      <w:pPr>
        <w:ind w:left="3631" w:hanging="423"/>
      </w:pPr>
      <w:rPr>
        <w:rFonts w:hint="default"/>
        <w:lang w:val="es-ES" w:eastAsia="es-ES" w:bidi="es-ES"/>
      </w:rPr>
    </w:lvl>
    <w:lvl w:ilvl="4" w:tplc="A23C8206">
      <w:numFmt w:val="bullet"/>
      <w:lvlText w:val="•"/>
      <w:lvlJc w:val="left"/>
      <w:pPr>
        <w:ind w:left="4421" w:hanging="423"/>
      </w:pPr>
      <w:rPr>
        <w:rFonts w:hint="default"/>
        <w:lang w:val="es-ES" w:eastAsia="es-ES" w:bidi="es-ES"/>
      </w:rPr>
    </w:lvl>
    <w:lvl w:ilvl="5" w:tplc="8B5EF936">
      <w:numFmt w:val="bullet"/>
      <w:lvlText w:val="•"/>
      <w:lvlJc w:val="left"/>
      <w:pPr>
        <w:ind w:left="5212" w:hanging="423"/>
      </w:pPr>
      <w:rPr>
        <w:rFonts w:hint="default"/>
        <w:lang w:val="es-ES" w:eastAsia="es-ES" w:bidi="es-ES"/>
      </w:rPr>
    </w:lvl>
    <w:lvl w:ilvl="6" w:tplc="579A0086">
      <w:numFmt w:val="bullet"/>
      <w:lvlText w:val="•"/>
      <w:lvlJc w:val="left"/>
      <w:pPr>
        <w:ind w:left="6002" w:hanging="423"/>
      </w:pPr>
      <w:rPr>
        <w:rFonts w:hint="default"/>
        <w:lang w:val="es-ES" w:eastAsia="es-ES" w:bidi="es-ES"/>
      </w:rPr>
    </w:lvl>
    <w:lvl w:ilvl="7" w:tplc="93D4CD0E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3D404BA4">
      <w:numFmt w:val="bullet"/>
      <w:lvlText w:val="•"/>
      <w:lvlJc w:val="left"/>
      <w:pPr>
        <w:ind w:left="7583" w:hanging="423"/>
      </w:pPr>
      <w:rPr>
        <w:rFonts w:hint="default"/>
        <w:lang w:val="es-ES" w:eastAsia="es-ES" w:bidi="es-ES"/>
      </w:rPr>
    </w:lvl>
  </w:abstractNum>
  <w:num w:numId="1" w16cid:durableId="1167549738">
    <w:abstractNumId w:val="2"/>
  </w:num>
  <w:num w:numId="2" w16cid:durableId="1575433318">
    <w:abstractNumId w:val="4"/>
  </w:num>
  <w:num w:numId="3" w16cid:durableId="412630586">
    <w:abstractNumId w:val="5"/>
  </w:num>
  <w:num w:numId="4" w16cid:durableId="477461083">
    <w:abstractNumId w:val="1"/>
  </w:num>
  <w:num w:numId="5" w16cid:durableId="885215883">
    <w:abstractNumId w:val="0"/>
  </w:num>
  <w:num w:numId="6" w16cid:durableId="2175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173"/>
    <w:rsid w:val="00023111"/>
    <w:rsid w:val="000901CD"/>
    <w:rsid w:val="000D4986"/>
    <w:rsid w:val="000E0235"/>
    <w:rsid w:val="000F11F5"/>
    <w:rsid w:val="00113639"/>
    <w:rsid w:val="00135F10"/>
    <w:rsid w:val="00156BC5"/>
    <w:rsid w:val="001661C1"/>
    <w:rsid w:val="00184281"/>
    <w:rsid w:val="001A1AB6"/>
    <w:rsid w:val="001A76A1"/>
    <w:rsid w:val="001B0716"/>
    <w:rsid w:val="001F12DC"/>
    <w:rsid w:val="001F4B0D"/>
    <w:rsid w:val="002121F5"/>
    <w:rsid w:val="00265B18"/>
    <w:rsid w:val="0029098B"/>
    <w:rsid w:val="0029194D"/>
    <w:rsid w:val="00294F56"/>
    <w:rsid w:val="00297DDC"/>
    <w:rsid w:val="00297EB9"/>
    <w:rsid w:val="002A7119"/>
    <w:rsid w:val="002B1705"/>
    <w:rsid w:val="002C065D"/>
    <w:rsid w:val="002E2739"/>
    <w:rsid w:val="002E6A0A"/>
    <w:rsid w:val="002E7987"/>
    <w:rsid w:val="00316BF8"/>
    <w:rsid w:val="00330173"/>
    <w:rsid w:val="00330213"/>
    <w:rsid w:val="00364338"/>
    <w:rsid w:val="00390486"/>
    <w:rsid w:val="003C2899"/>
    <w:rsid w:val="003D213F"/>
    <w:rsid w:val="00405A51"/>
    <w:rsid w:val="00426FF1"/>
    <w:rsid w:val="004325FA"/>
    <w:rsid w:val="00437556"/>
    <w:rsid w:val="00441865"/>
    <w:rsid w:val="00474727"/>
    <w:rsid w:val="00493F60"/>
    <w:rsid w:val="004B25D4"/>
    <w:rsid w:val="004D690A"/>
    <w:rsid w:val="004E61ED"/>
    <w:rsid w:val="004E6AC9"/>
    <w:rsid w:val="004F1BAB"/>
    <w:rsid w:val="00514E4A"/>
    <w:rsid w:val="0053328F"/>
    <w:rsid w:val="00564BDF"/>
    <w:rsid w:val="0058088B"/>
    <w:rsid w:val="00590A9A"/>
    <w:rsid w:val="00593E2A"/>
    <w:rsid w:val="005B17D5"/>
    <w:rsid w:val="005B60B3"/>
    <w:rsid w:val="005C56D2"/>
    <w:rsid w:val="00607F46"/>
    <w:rsid w:val="006209C6"/>
    <w:rsid w:val="006243D5"/>
    <w:rsid w:val="00625C2E"/>
    <w:rsid w:val="00647E0A"/>
    <w:rsid w:val="006532DF"/>
    <w:rsid w:val="006B675C"/>
    <w:rsid w:val="006E71A6"/>
    <w:rsid w:val="0072180B"/>
    <w:rsid w:val="00723D88"/>
    <w:rsid w:val="00725CD8"/>
    <w:rsid w:val="00754892"/>
    <w:rsid w:val="0075765A"/>
    <w:rsid w:val="007854C3"/>
    <w:rsid w:val="007A7A67"/>
    <w:rsid w:val="007D1C4B"/>
    <w:rsid w:val="007E7B00"/>
    <w:rsid w:val="008168DE"/>
    <w:rsid w:val="00830B8F"/>
    <w:rsid w:val="008352EE"/>
    <w:rsid w:val="00847030"/>
    <w:rsid w:val="00852A69"/>
    <w:rsid w:val="00856803"/>
    <w:rsid w:val="00861AEA"/>
    <w:rsid w:val="008874A0"/>
    <w:rsid w:val="008B6B75"/>
    <w:rsid w:val="008E79FF"/>
    <w:rsid w:val="008F0088"/>
    <w:rsid w:val="008F0CFA"/>
    <w:rsid w:val="008F7D7F"/>
    <w:rsid w:val="00910A7E"/>
    <w:rsid w:val="00942A59"/>
    <w:rsid w:val="00965B69"/>
    <w:rsid w:val="0097498C"/>
    <w:rsid w:val="00974E4B"/>
    <w:rsid w:val="009812E8"/>
    <w:rsid w:val="0098512A"/>
    <w:rsid w:val="009861A2"/>
    <w:rsid w:val="00992ED9"/>
    <w:rsid w:val="009C54E0"/>
    <w:rsid w:val="009D352B"/>
    <w:rsid w:val="009E0F01"/>
    <w:rsid w:val="009E5CCC"/>
    <w:rsid w:val="009E6909"/>
    <w:rsid w:val="00A02796"/>
    <w:rsid w:val="00A116A6"/>
    <w:rsid w:val="00A14B3E"/>
    <w:rsid w:val="00A15627"/>
    <w:rsid w:val="00A249FE"/>
    <w:rsid w:val="00A2683C"/>
    <w:rsid w:val="00A567CC"/>
    <w:rsid w:val="00A76BFB"/>
    <w:rsid w:val="00A82949"/>
    <w:rsid w:val="00A93FA3"/>
    <w:rsid w:val="00AC692D"/>
    <w:rsid w:val="00AE6515"/>
    <w:rsid w:val="00B47BEF"/>
    <w:rsid w:val="00B66F48"/>
    <w:rsid w:val="00B67D52"/>
    <w:rsid w:val="00B83727"/>
    <w:rsid w:val="00BC1041"/>
    <w:rsid w:val="00BE6958"/>
    <w:rsid w:val="00BF2BC8"/>
    <w:rsid w:val="00C01A47"/>
    <w:rsid w:val="00C03CD2"/>
    <w:rsid w:val="00C24E6A"/>
    <w:rsid w:val="00C2562C"/>
    <w:rsid w:val="00C40EDA"/>
    <w:rsid w:val="00C569B7"/>
    <w:rsid w:val="00C84340"/>
    <w:rsid w:val="00CC3DB7"/>
    <w:rsid w:val="00CE6D57"/>
    <w:rsid w:val="00D0740D"/>
    <w:rsid w:val="00D50674"/>
    <w:rsid w:val="00D5100A"/>
    <w:rsid w:val="00D52224"/>
    <w:rsid w:val="00D66525"/>
    <w:rsid w:val="00D84822"/>
    <w:rsid w:val="00DB2721"/>
    <w:rsid w:val="00DB35F4"/>
    <w:rsid w:val="00DD6AFC"/>
    <w:rsid w:val="00E04E30"/>
    <w:rsid w:val="00E11D47"/>
    <w:rsid w:val="00E470D8"/>
    <w:rsid w:val="00E616C5"/>
    <w:rsid w:val="00E642FD"/>
    <w:rsid w:val="00E83EDA"/>
    <w:rsid w:val="00EA01EC"/>
    <w:rsid w:val="00EA1403"/>
    <w:rsid w:val="00EC288C"/>
    <w:rsid w:val="00EC6CB8"/>
    <w:rsid w:val="00ED509F"/>
    <w:rsid w:val="00EF51F9"/>
    <w:rsid w:val="00F15FF5"/>
    <w:rsid w:val="00F22177"/>
    <w:rsid w:val="00F73B70"/>
    <w:rsid w:val="00F9067C"/>
    <w:rsid w:val="00F90CC2"/>
    <w:rsid w:val="00FA1BE0"/>
    <w:rsid w:val="00FB00E7"/>
    <w:rsid w:val="00FC03FF"/>
    <w:rsid w:val="00FE0856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3779E"/>
  <w15:docId w15:val="{2F679B2B-7609-4ADA-B6F8-5DBDAF96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72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272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19"/>
      <w:jc w:val="both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119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185" w:hanging="361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9"/>
    </w:pPr>
  </w:style>
  <w:style w:type="paragraph" w:styleId="Encabezado">
    <w:name w:val="header"/>
    <w:basedOn w:val="Normal"/>
    <w:link w:val="EncabezadoCar"/>
    <w:uiPriority w:val="99"/>
    <w:unhideWhenUsed/>
    <w:rsid w:val="004325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5F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325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5FA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5FA"/>
    <w:rPr>
      <w:rFonts w:ascii="Tahoma" w:eastAsia="Arial" w:hAnsi="Tahoma" w:cs="Tahoma"/>
      <w:sz w:val="16"/>
      <w:szCs w:val="16"/>
      <w:lang w:val="es-ES" w:eastAsia="es-ES" w:bidi="es-ES"/>
    </w:rPr>
  </w:style>
  <w:style w:type="paragraph" w:customStyle="1" w:styleId="Default">
    <w:name w:val="Default"/>
    <w:rsid w:val="006E71A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65B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B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B69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B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B69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MARGARITA MARTINEZ-PAIS LOSCERTALES</cp:lastModifiedBy>
  <cp:revision>46</cp:revision>
  <dcterms:created xsi:type="dcterms:W3CDTF">2019-02-07T09:53:00Z</dcterms:created>
  <dcterms:modified xsi:type="dcterms:W3CDTF">2023-05-25T08:35:00Z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2018-07-05T00:00:00Z</vt:filetime>
  </property>
</Properties>
</file>